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B1B3B" w:rsidRDefault="005149FE" w:rsidP="00EB03A7">
      <w:pPr>
        <w:spacing w:after="0" w:line="240" w:lineRule="auto"/>
        <w:jc w:val="center"/>
        <w:rPr>
          <w:rFonts w:eastAsia="Times New Roman" w:cs="Arial"/>
          <w:b/>
          <w:sz w:val="24"/>
          <w:szCs w:val="24"/>
        </w:rPr>
      </w:pPr>
      <w:bookmarkStart w:id="0" w:name="_GoBack"/>
      <w:bookmarkEnd w:id="0"/>
      <w:r w:rsidRPr="005149FE">
        <w:rPr>
          <w:rFonts w:eastAsia="Times New Roman" w:cs="Arial"/>
          <w:b/>
          <w:noProof/>
          <w:sz w:val="24"/>
          <w:szCs w:val="24"/>
          <w:lang w:eastAsia="zh-CN" w:bidi="mn-Mong-CN"/>
        </w:rPr>
        <w:drawing>
          <wp:anchor distT="0" distB="0" distL="114300" distR="114300" simplePos="0" relativeHeight="251687936" behindDoc="1" locked="0" layoutInCell="1" allowOverlap="1" wp14:anchorId="7AB47F44" wp14:editId="7983440E">
            <wp:simplePos x="0" y="0"/>
            <wp:positionH relativeFrom="column">
              <wp:posOffset>237874</wp:posOffset>
            </wp:positionH>
            <wp:positionV relativeFrom="paragraph">
              <wp:posOffset>162280</wp:posOffset>
            </wp:positionV>
            <wp:extent cx="1265260" cy="1265260"/>
            <wp:effectExtent l="0" t="0" r="0" b="0"/>
            <wp:wrapNone/>
            <wp:docPr id="19" name="Picture 19" descr="C:\Users\Dell\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5260" cy="126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5149FE" w:rsidP="005149FE">
      <w:pPr>
        <w:tabs>
          <w:tab w:val="left" w:pos="921"/>
        </w:tabs>
        <w:spacing w:after="0" w:line="240" w:lineRule="auto"/>
        <w:rPr>
          <w:rFonts w:eastAsia="Times New Roman" w:cs="Arial"/>
          <w:b/>
          <w:sz w:val="24"/>
          <w:szCs w:val="24"/>
        </w:rPr>
      </w:pPr>
      <w:r>
        <w:rPr>
          <w:rFonts w:eastAsia="Times New Roman" w:cs="Arial"/>
          <w:b/>
          <w:sz w:val="24"/>
          <w:szCs w:val="24"/>
        </w:rPr>
        <w:tab/>
      </w:r>
    </w:p>
    <w:p w:rsidR="00C23694" w:rsidRDefault="00C23694" w:rsidP="00EB03A7">
      <w:pPr>
        <w:spacing w:after="0" w:line="240" w:lineRule="auto"/>
        <w:jc w:val="center"/>
        <w:rPr>
          <w:rFonts w:eastAsia="Times New Roman" w:cs="Arial"/>
          <w:b/>
          <w:sz w:val="24"/>
          <w:szCs w:val="24"/>
        </w:rPr>
      </w:pPr>
    </w:p>
    <w:p w:rsidR="00C23694" w:rsidRPr="009569BF" w:rsidRDefault="00C23694" w:rsidP="00C23694">
      <w:pPr>
        <w:spacing w:line="360" w:lineRule="auto"/>
        <w:ind w:left="2160" w:firstLine="720"/>
        <w:jc w:val="both"/>
        <w:rPr>
          <w:rFonts w:cs="Arial"/>
          <w:i w:val="0"/>
          <w:lang w:val="mn-MN"/>
        </w:rPr>
      </w:pPr>
      <w:r w:rsidRPr="009569BF">
        <w:rPr>
          <w:rFonts w:cs="Arial"/>
          <w:b/>
          <w:lang w:val="mn-MN"/>
        </w:rPr>
        <w:t>БАЯНХОНГОР АЙМАГ ДАХЬ ТӨРИЙН АУДИТЫН ГАЗАР</w:t>
      </w:r>
    </w:p>
    <w:p w:rsidR="00C23694" w:rsidRPr="003C24F4" w:rsidRDefault="00C23694" w:rsidP="00C23694">
      <w:pPr>
        <w:spacing w:line="360" w:lineRule="auto"/>
        <w:jc w:val="both"/>
        <w:rPr>
          <w:rFonts w:cs="Arial"/>
          <w:lang w:val="mn-MN"/>
        </w:rPr>
      </w:pPr>
    </w:p>
    <w:p w:rsidR="00C23694" w:rsidRDefault="00C23694" w:rsidP="00C23694">
      <w:pPr>
        <w:spacing w:after="0" w:line="240" w:lineRule="auto"/>
        <w:ind w:left="720"/>
        <w:jc w:val="both"/>
        <w:rPr>
          <w:rFonts w:cs="Arial"/>
          <w:lang w:val="mn-MN"/>
        </w:rPr>
      </w:pPr>
      <w:r w:rsidRPr="003C24F4">
        <w:rPr>
          <w:rFonts w:cs="Arial"/>
          <w:b/>
          <w:lang w:val="mn-MN"/>
        </w:rPr>
        <w:t xml:space="preserve">АУДИТ ХИЙСЭН </w:t>
      </w:r>
      <w:r w:rsidRPr="003C24F4">
        <w:rPr>
          <w:rFonts w:cs="Arial"/>
          <w:lang w:val="mn-MN"/>
        </w:rPr>
        <w:t xml:space="preserve">     </w:t>
      </w:r>
      <w:r>
        <w:rPr>
          <w:rFonts w:cs="Arial"/>
          <w:lang w:val="mn-MN"/>
        </w:rPr>
        <w:tab/>
      </w:r>
      <w:r w:rsidRPr="003C24F4">
        <w:rPr>
          <w:rFonts w:cs="Arial"/>
          <w:lang w:val="mn-MN"/>
        </w:rPr>
        <w:t xml:space="preserve"> </w:t>
      </w:r>
      <w:r w:rsidRPr="00224A28">
        <w:rPr>
          <w:rFonts w:cs="Arial"/>
          <w:lang w:val="mn-MN"/>
        </w:rPr>
        <w:t xml:space="preserve">Аудитыг Монгол улсын Их хурлын Төсвийн байнгын </w:t>
      </w:r>
    </w:p>
    <w:p w:rsidR="00C23694" w:rsidRDefault="00C23694" w:rsidP="00C23694">
      <w:pPr>
        <w:spacing w:after="0" w:line="240" w:lineRule="auto"/>
        <w:ind w:left="720"/>
        <w:jc w:val="both"/>
        <w:rPr>
          <w:rFonts w:cs="Arial"/>
          <w:lang w:val="mn-MN"/>
        </w:rPr>
      </w:pPr>
      <w:r>
        <w:rPr>
          <w:rFonts w:cs="Arial"/>
          <w:lang w:val="mn-MN"/>
        </w:rPr>
        <w:t xml:space="preserve">    </w:t>
      </w:r>
      <w:r w:rsidRPr="003C24F4">
        <w:rPr>
          <w:rFonts w:cs="Arial"/>
          <w:b/>
          <w:lang w:val="mn-MN"/>
        </w:rPr>
        <w:t>ҮНДЭСЛЭЛ</w:t>
      </w:r>
      <w:r w:rsidRPr="00224A28">
        <w:rPr>
          <w:rFonts w:cs="Arial"/>
          <w:lang w:val="mn-MN"/>
        </w:rPr>
        <w:t xml:space="preserve"> </w:t>
      </w:r>
      <w:r>
        <w:rPr>
          <w:rFonts w:cs="Arial"/>
          <w:lang w:val="mn-MN"/>
        </w:rPr>
        <w:tab/>
      </w:r>
      <w:r w:rsidRPr="00224A28">
        <w:rPr>
          <w:rFonts w:cs="Arial"/>
          <w:lang w:val="mn-MN"/>
        </w:rPr>
        <w:t>хорооны 201</w:t>
      </w:r>
      <w:r>
        <w:rPr>
          <w:rFonts w:cs="Arial"/>
          <w:lang w:val="mn-MN"/>
        </w:rPr>
        <w:t>7</w:t>
      </w:r>
      <w:r w:rsidRPr="00224A28">
        <w:rPr>
          <w:rFonts w:cs="Arial"/>
          <w:lang w:val="mn-MN"/>
        </w:rPr>
        <w:t xml:space="preserve"> оны 0</w:t>
      </w:r>
      <w:r>
        <w:rPr>
          <w:rFonts w:cs="Arial"/>
          <w:lang w:val="mn-MN"/>
        </w:rPr>
        <w:t>2</w:t>
      </w:r>
      <w:r w:rsidRPr="00224A28">
        <w:rPr>
          <w:rFonts w:cs="Arial"/>
          <w:lang w:val="mn-MN"/>
        </w:rPr>
        <w:t xml:space="preserve"> д</w:t>
      </w:r>
      <w:r>
        <w:rPr>
          <w:rFonts w:cs="Arial"/>
          <w:lang w:val="mn-MN"/>
        </w:rPr>
        <w:t>угаар</w:t>
      </w:r>
      <w:r w:rsidRPr="00224A28">
        <w:rPr>
          <w:rFonts w:cs="Arial"/>
          <w:lang w:val="mn-MN"/>
        </w:rPr>
        <w:t xml:space="preserve"> тогтоол</w:t>
      </w:r>
      <w:r>
        <w:rPr>
          <w:rFonts w:cs="Arial"/>
          <w:lang w:val="mn-MN"/>
        </w:rPr>
        <w:t>,</w:t>
      </w:r>
      <w:r w:rsidRPr="003C24F4">
        <w:rPr>
          <w:rFonts w:cs="Arial"/>
          <w:lang w:val="mn-MN"/>
        </w:rPr>
        <w:t xml:space="preserve"> Үндэсний </w:t>
      </w:r>
      <w:r>
        <w:rPr>
          <w:rFonts w:cs="Arial"/>
          <w:lang w:val="mn-MN"/>
        </w:rPr>
        <w:t>а</w:t>
      </w:r>
      <w:r w:rsidRPr="003C24F4">
        <w:rPr>
          <w:rFonts w:cs="Arial"/>
          <w:lang w:val="mn-MN"/>
        </w:rPr>
        <w:t>удитын</w:t>
      </w:r>
      <w:r>
        <w:rPr>
          <w:rFonts w:cs="Arial"/>
          <w:lang w:val="mn-MN"/>
        </w:rPr>
        <w:t xml:space="preserve"> </w:t>
      </w:r>
      <w:r w:rsidRPr="003C24F4">
        <w:rPr>
          <w:rFonts w:cs="Arial"/>
          <w:lang w:val="mn-MN"/>
        </w:rPr>
        <w:t xml:space="preserve">газрын </w:t>
      </w:r>
    </w:p>
    <w:p w:rsidR="00C23694" w:rsidRDefault="00C23694" w:rsidP="00C23694">
      <w:pPr>
        <w:spacing w:after="0" w:line="240" w:lineRule="auto"/>
        <w:ind w:left="720"/>
        <w:jc w:val="both"/>
        <w:rPr>
          <w:rFonts w:cs="Arial"/>
          <w:lang w:val="mn-MN"/>
        </w:rPr>
      </w:pPr>
      <w:r>
        <w:rPr>
          <w:rFonts w:cs="Arial"/>
          <w:b/>
          <w:lang w:val="mn-MN"/>
        </w:rPr>
        <w:tab/>
      </w:r>
      <w:r>
        <w:rPr>
          <w:rFonts w:cs="Arial"/>
          <w:b/>
          <w:lang w:val="mn-MN"/>
        </w:rPr>
        <w:tab/>
      </w:r>
      <w:r>
        <w:rPr>
          <w:rFonts w:cs="Arial"/>
          <w:b/>
          <w:lang w:val="mn-MN"/>
        </w:rPr>
        <w:tab/>
        <w:t xml:space="preserve">   </w:t>
      </w:r>
      <w:r w:rsidRPr="003C24F4">
        <w:rPr>
          <w:rFonts w:cs="Arial"/>
          <w:lang w:val="mn-MN"/>
        </w:rPr>
        <w:t>201</w:t>
      </w:r>
      <w:r>
        <w:rPr>
          <w:rFonts w:cs="Arial"/>
          <w:lang w:val="mn-MN"/>
        </w:rPr>
        <w:t>7</w:t>
      </w:r>
      <w:r w:rsidRPr="003C24F4">
        <w:rPr>
          <w:rFonts w:cs="Arial"/>
          <w:lang w:val="mn-MN"/>
        </w:rPr>
        <w:t xml:space="preserve"> оны </w:t>
      </w:r>
      <w:r>
        <w:rPr>
          <w:rFonts w:cs="Arial"/>
          <w:lang w:val="mn-MN"/>
        </w:rPr>
        <w:t>аудитын болон</w:t>
      </w:r>
      <w:r w:rsidRPr="003C24F4">
        <w:rPr>
          <w:rFonts w:cs="Arial"/>
          <w:lang w:val="mn-MN"/>
        </w:rPr>
        <w:t xml:space="preserve"> ажил үйлчилгээний төлөвлөгөөний</w:t>
      </w:r>
    </w:p>
    <w:p w:rsidR="00C23694" w:rsidRDefault="00C23694" w:rsidP="00C23694">
      <w:pPr>
        <w:spacing w:after="0" w:line="240" w:lineRule="auto"/>
        <w:ind w:left="2160" w:firstLine="720"/>
        <w:jc w:val="both"/>
        <w:rPr>
          <w:rFonts w:cs="Arial"/>
          <w:lang w:val="mn-MN"/>
        </w:rPr>
      </w:pPr>
      <w:r>
        <w:rPr>
          <w:rFonts w:cs="Arial"/>
          <w:lang w:val="mn-MN"/>
        </w:rPr>
        <w:t xml:space="preserve">      </w:t>
      </w:r>
      <w:r w:rsidRPr="003C24F4">
        <w:rPr>
          <w:rFonts w:cs="Arial"/>
          <w:lang w:val="mn-MN"/>
        </w:rPr>
        <w:t xml:space="preserve"> дагуу Төрийн аудитын</w:t>
      </w:r>
      <w:r>
        <w:rPr>
          <w:rFonts w:cs="Arial"/>
          <w:lang w:val="mn-MN"/>
        </w:rPr>
        <w:t xml:space="preserve"> </w:t>
      </w:r>
      <w:r w:rsidRPr="003C24F4">
        <w:rPr>
          <w:rFonts w:cs="Arial"/>
          <w:lang w:val="mn-MN"/>
        </w:rPr>
        <w:t>тухай хуулийн 15 дугаар зүйлд</w:t>
      </w:r>
    </w:p>
    <w:p w:rsidR="00C23694" w:rsidRPr="003C24F4" w:rsidRDefault="00C23694" w:rsidP="00C23694">
      <w:pPr>
        <w:spacing w:after="0" w:line="240" w:lineRule="auto"/>
        <w:ind w:left="2160" w:firstLine="720"/>
        <w:jc w:val="both"/>
        <w:rPr>
          <w:rFonts w:cs="Arial"/>
          <w:lang w:val="mn-MN"/>
        </w:rPr>
      </w:pPr>
      <w:r w:rsidRPr="003C24F4">
        <w:rPr>
          <w:rFonts w:cs="Arial"/>
          <w:lang w:val="mn-MN"/>
        </w:rPr>
        <w:t xml:space="preserve">  </w:t>
      </w:r>
      <w:r>
        <w:rPr>
          <w:rFonts w:cs="Arial"/>
          <w:lang w:val="mn-MN"/>
        </w:rPr>
        <w:t xml:space="preserve">            </w:t>
      </w:r>
      <w:r w:rsidRPr="003C24F4">
        <w:rPr>
          <w:rFonts w:cs="Arial"/>
          <w:lang w:val="mn-MN"/>
        </w:rPr>
        <w:t>тодорхойлсон бүрэн эрхийн хүрээнд хийв.</w:t>
      </w:r>
    </w:p>
    <w:p w:rsidR="00C23694" w:rsidRDefault="00C23694" w:rsidP="00C23694">
      <w:pPr>
        <w:rPr>
          <w:rFonts w:cs="Arial"/>
          <w:lang w:val="mn-MN"/>
        </w:rPr>
      </w:pPr>
    </w:p>
    <w:p w:rsidR="00C23694" w:rsidRPr="003C24F4" w:rsidRDefault="00C23694" w:rsidP="00C23694">
      <w:pPr>
        <w:rPr>
          <w:rFonts w:cs="Arial"/>
          <w:lang w:val="mn-MN"/>
        </w:rPr>
      </w:pPr>
    </w:p>
    <w:p w:rsidR="00C23694" w:rsidRDefault="00C23694" w:rsidP="00C23694">
      <w:pPr>
        <w:ind w:firstLine="720"/>
        <w:jc w:val="both"/>
        <w:rPr>
          <w:rFonts w:cs="Arial"/>
          <w:i w:val="0"/>
          <w:lang w:val="mn-MN"/>
        </w:rPr>
      </w:pPr>
      <w:r w:rsidRPr="003C24F4">
        <w:rPr>
          <w:rFonts w:cs="Arial"/>
          <w:b/>
          <w:lang w:val="mn-MN"/>
        </w:rPr>
        <w:t>АУДИТЫН НЭР</w:t>
      </w:r>
      <w:r w:rsidRPr="003C24F4">
        <w:rPr>
          <w:rFonts w:cs="Arial"/>
          <w:lang w:val="mn-MN"/>
        </w:rPr>
        <w:t>:</w:t>
      </w:r>
      <w:r w:rsidRPr="003C24F4">
        <w:rPr>
          <w:rFonts w:cs="Arial"/>
        </w:rPr>
        <w:t xml:space="preserve">  </w:t>
      </w:r>
      <w:r w:rsidR="00876B17">
        <w:rPr>
          <w:rFonts w:cs="Arial"/>
          <w:lang w:val="mn-MN"/>
        </w:rPr>
        <w:t>Замын сангийн хөрөн</w:t>
      </w:r>
      <w:r w:rsidR="00CC06EF" w:rsidRPr="00CC06EF">
        <w:rPr>
          <w:rFonts w:cs="Arial"/>
          <w:lang w:val="mn-MN"/>
        </w:rPr>
        <w:t>гийн  2016 оны төлөвлөлт, бүрдүүлэлт, сангийн хөрөнгөөр хэрэгжүүлсэн төсөл арга, хэмжээний  хуваарилалт, зарцуулалт, үр дүн</w:t>
      </w:r>
    </w:p>
    <w:p w:rsidR="00C23694" w:rsidRDefault="00C23694" w:rsidP="00C23694">
      <w:pPr>
        <w:ind w:firstLine="720"/>
        <w:jc w:val="both"/>
        <w:rPr>
          <w:rFonts w:cs="Arial"/>
        </w:rPr>
      </w:pPr>
    </w:p>
    <w:p w:rsidR="00C23694" w:rsidRPr="00E67EAC" w:rsidRDefault="00C23694" w:rsidP="00C23694">
      <w:pPr>
        <w:spacing w:line="360" w:lineRule="auto"/>
        <w:ind w:firstLine="720"/>
        <w:rPr>
          <w:rFonts w:cs="Arial"/>
          <w:lang w:val="mn-MN"/>
        </w:rPr>
      </w:pPr>
      <w:r w:rsidRPr="00D658F6">
        <w:rPr>
          <w:rFonts w:cs="Arial"/>
          <w:color w:val="002060"/>
          <w:lang w:val="mn-MN"/>
        </w:rPr>
        <w:t xml:space="preserve"> </w:t>
      </w:r>
      <w:r w:rsidRPr="00A8321C">
        <w:rPr>
          <w:rFonts w:cs="Arial"/>
          <w:b/>
          <w:lang w:val="mn-MN"/>
        </w:rPr>
        <w:t>АУДИТЫН КОД:</w:t>
      </w:r>
      <w:r w:rsidRPr="00A8321C">
        <w:rPr>
          <w:rFonts w:cs="Arial"/>
          <w:lang w:val="mn-MN"/>
        </w:rPr>
        <w:t xml:space="preserve">  </w:t>
      </w:r>
      <w:r w:rsidR="00CC06EF" w:rsidRPr="00CC06EF">
        <w:rPr>
          <w:rFonts w:cs="Arial"/>
        </w:rPr>
        <w:t>БАГ-/2017/03-ГА</w:t>
      </w:r>
    </w:p>
    <w:p w:rsidR="00C23694" w:rsidRDefault="00C23694" w:rsidP="00EB03A7">
      <w:pPr>
        <w:spacing w:after="0" w:line="240" w:lineRule="auto"/>
        <w:jc w:val="center"/>
        <w:rPr>
          <w:rFonts w:eastAsia="Times New Roman" w:cs="Arial"/>
          <w:b/>
          <w:sz w:val="24"/>
          <w:szCs w:val="24"/>
        </w:rPr>
      </w:pPr>
    </w:p>
    <w:p w:rsidR="00C23694" w:rsidRDefault="005149FE" w:rsidP="00CB6169">
      <w:pPr>
        <w:spacing w:after="0" w:line="240" w:lineRule="auto"/>
        <w:rPr>
          <w:rFonts w:eastAsia="Times New Roman" w:cs="Arial"/>
          <w:b/>
          <w:sz w:val="24"/>
          <w:szCs w:val="24"/>
        </w:rPr>
      </w:pPr>
      <w:r w:rsidRPr="005149FE">
        <w:rPr>
          <w:rFonts w:eastAsia="Times New Roman" w:cs="Arial"/>
          <w:b/>
          <w:noProof/>
          <w:sz w:val="24"/>
          <w:szCs w:val="24"/>
          <w:lang w:eastAsia="zh-CN" w:bidi="mn-Mong-CN"/>
        </w:rPr>
        <w:drawing>
          <wp:anchor distT="0" distB="0" distL="114300" distR="114300" simplePos="0" relativeHeight="251689984" behindDoc="1" locked="0" layoutInCell="1" allowOverlap="1" wp14:anchorId="5A05E342" wp14:editId="2EEC3737">
            <wp:simplePos x="0" y="0"/>
            <wp:positionH relativeFrom="column">
              <wp:posOffset>2938971</wp:posOffset>
            </wp:positionH>
            <wp:positionV relativeFrom="paragraph">
              <wp:posOffset>15447</wp:posOffset>
            </wp:positionV>
            <wp:extent cx="2771937" cy="1847509"/>
            <wp:effectExtent l="0" t="0" r="0" b="635"/>
            <wp:wrapNone/>
            <wp:docPr id="21" name="Picture 21" descr="C:\Users\Dell\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674" cy="18639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9FE">
        <w:rPr>
          <w:i w:val="0"/>
          <w:iCs/>
          <w:noProof/>
          <w:lang w:eastAsia="zh-CN" w:bidi="mn-Mong-CN"/>
        </w:rPr>
        <w:drawing>
          <wp:anchor distT="0" distB="0" distL="114300" distR="114300" simplePos="0" relativeHeight="251688960" behindDoc="1" locked="0" layoutInCell="1" allowOverlap="1" wp14:anchorId="067F23F3" wp14:editId="5692DA12">
            <wp:simplePos x="0" y="0"/>
            <wp:positionH relativeFrom="column">
              <wp:posOffset>163873</wp:posOffset>
            </wp:positionH>
            <wp:positionV relativeFrom="paragraph">
              <wp:posOffset>15447</wp:posOffset>
            </wp:positionV>
            <wp:extent cx="2778265" cy="1828800"/>
            <wp:effectExtent l="0" t="0" r="3175" b="0"/>
            <wp:wrapNone/>
            <wp:docPr id="20" name="Picture 20" descr="C:\Users\Dell\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9796" cy="1829808"/>
                    </a:xfrm>
                    <a:prstGeom prst="rect">
                      <a:avLst/>
                    </a:prstGeom>
                    <a:noFill/>
                    <a:ln>
                      <a:noFill/>
                    </a:ln>
                  </pic:spPr>
                </pic:pic>
              </a:graphicData>
            </a:graphic>
            <wp14:sizeRelH relativeFrom="page">
              <wp14:pctWidth>0</wp14:pctWidth>
            </wp14:sizeRelH>
            <wp14:sizeRelV relativeFrom="page">
              <wp14:pctHeight>0</wp14:pctHeight>
            </wp14:sizeRelV>
          </wp:anchor>
        </w:drawing>
      </w:r>
      <w:r w:rsidR="00CB6169">
        <w:rPr>
          <w:i w:val="0"/>
          <w:iCs/>
          <w:noProof/>
          <w:lang w:val="mn-MN" w:eastAsia="zh-CN" w:bidi="mn-Mong-CN"/>
        </w:rPr>
        <w:t xml:space="preserve">       </w:t>
      </w:r>
    </w:p>
    <w:p w:rsidR="00C23694" w:rsidRDefault="00C23694" w:rsidP="00EB03A7">
      <w:pPr>
        <w:spacing w:after="0" w:line="240" w:lineRule="auto"/>
        <w:jc w:val="center"/>
        <w:rPr>
          <w:rFonts w:eastAsia="Times New Roman" w:cs="Arial"/>
          <w:b/>
          <w:sz w:val="24"/>
          <w:szCs w:val="24"/>
        </w:rPr>
      </w:pPr>
    </w:p>
    <w:p w:rsidR="00C23694" w:rsidRDefault="00CB6169" w:rsidP="00CB6169">
      <w:pPr>
        <w:tabs>
          <w:tab w:val="left" w:pos="3232"/>
        </w:tabs>
        <w:spacing w:after="0" w:line="240" w:lineRule="auto"/>
        <w:rPr>
          <w:rFonts w:eastAsia="Times New Roman" w:cs="Arial"/>
          <w:b/>
          <w:sz w:val="24"/>
          <w:szCs w:val="24"/>
        </w:rPr>
      </w:pPr>
      <w:r>
        <w:rPr>
          <w:rFonts w:eastAsia="Times New Roman" w:cs="Arial"/>
          <w:b/>
          <w:sz w:val="24"/>
          <w:szCs w:val="24"/>
        </w:rPr>
        <w:tab/>
      </w: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5149FE" w:rsidP="00EB03A7">
      <w:pPr>
        <w:spacing w:after="0" w:line="240" w:lineRule="auto"/>
        <w:jc w:val="center"/>
        <w:rPr>
          <w:rFonts w:eastAsia="Times New Roman" w:cs="Arial"/>
          <w:b/>
          <w:sz w:val="24"/>
          <w:szCs w:val="24"/>
        </w:rPr>
      </w:pPr>
      <w:r w:rsidRPr="005149FE">
        <w:rPr>
          <w:rFonts w:eastAsia="Times New Roman" w:cs="Arial"/>
          <w:b/>
          <w:noProof/>
          <w:sz w:val="24"/>
          <w:szCs w:val="24"/>
          <w:lang w:eastAsia="zh-CN" w:bidi="mn-Mong-CN"/>
        </w:rPr>
        <w:drawing>
          <wp:anchor distT="0" distB="0" distL="114300" distR="114300" simplePos="0" relativeHeight="251692032" behindDoc="1" locked="0" layoutInCell="1" allowOverlap="1" wp14:anchorId="1DE0FA10" wp14:editId="5AE607FC">
            <wp:simplePos x="0" y="0"/>
            <wp:positionH relativeFrom="column">
              <wp:posOffset>2917707</wp:posOffset>
            </wp:positionH>
            <wp:positionV relativeFrom="paragraph">
              <wp:posOffset>91647</wp:posOffset>
            </wp:positionV>
            <wp:extent cx="2793040" cy="1734159"/>
            <wp:effectExtent l="0" t="0" r="7620" b="0"/>
            <wp:wrapNone/>
            <wp:docPr id="23" name="Picture 23" descr="C:\Users\Dell\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Pictures\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995" cy="17589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9FE">
        <w:rPr>
          <w:rFonts w:eastAsia="Times New Roman" w:cs="Arial"/>
          <w:b/>
          <w:noProof/>
          <w:sz w:val="24"/>
          <w:szCs w:val="24"/>
          <w:lang w:eastAsia="zh-CN" w:bidi="mn-Mong-CN"/>
        </w:rPr>
        <w:drawing>
          <wp:anchor distT="0" distB="0" distL="114300" distR="114300" simplePos="0" relativeHeight="251691008" behindDoc="1" locked="0" layoutInCell="1" allowOverlap="1" wp14:anchorId="58CFA298" wp14:editId="309D8087">
            <wp:simplePos x="0" y="0"/>
            <wp:positionH relativeFrom="column">
              <wp:posOffset>163873</wp:posOffset>
            </wp:positionH>
            <wp:positionV relativeFrom="paragraph">
              <wp:posOffset>91647</wp:posOffset>
            </wp:positionV>
            <wp:extent cx="2764465" cy="1729804"/>
            <wp:effectExtent l="0" t="0" r="0" b="3810"/>
            <wp:wrapNone/>
            <wp:docPr id="22" name="Picture 22" descr="C:\Users\Dell\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3265" cy="17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C06EF" w:rsidRDefault="00CC06EF" w:rsidP="00EB03A7">
      <w:pPr>
        <w:spacing w:after="0" w:line="240" w:lineRule="auto"/>
        <w:jc w:val="center"/>
        <w:rPr>
          <w:rFonts w:eastAsia="Times New Roman" w:cs="Arial"/>
          <w:b/>
          <w:sz w:val="24"/>
          <w:szCs w:val="24"/>
        </w:rPr>
      </w:pPr>
    </w:p>
    <w:p w:rsidR="00CC06EF" w:rsidRDefault="00CC06EF"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Default="00C23694" w:rsidP="00EB03A7">
      <w:pPr>
        <w:spacing w:after="0" w:line="240" w:lineRule="auto"/>
        <w:jc w:val="center"/>
        <w:rPr>
          <w:rFonts w:eastAsia="Times New Roman" w:cs="Arial"/>
          <w:b/>
          <w:sz w:val="24"/>
          <w:szCs w:val="24"/>
        </w:rPr>
      </w:pPr>
    </w:p>
    <w:p w:rsidR="00C23694" w:rsidRPr="009569BF" w:rsidRDefault="00C23694" w:rsidP="00C23694">
      <w:pPr>
        <w:pStyle w:val="ListParagraph"/>
        <w:tabs>
          <w:tab w:val="left" w:pos="0"/>
        </w:tabs>
        <w:ind w:left="360"/>
        <w:jc w:val="center"/>
        <w:rPr>
          <w:rFonts w:cs="Arial"/>
          <w:b/>
          <w:i w:val="0"/>
          <w:color w:val="002060"/>
          <w:lang w:val="mn-MN"/>
        </w:rPr>
      </w:pPr>
      <w:r w:rsidRPr="009569BF">
        <w:rPr>
          <w:rFonts w:cs="Arial"/>
          <w:b/>
          <w:color w:val="002060"/>
          <w:lang w:val="mn-MN"/>
        </w:rPr>
        <w:t>Баянхонгор хот</w:t>
      </w:r>
    </w:p>
    <w:p w:rsidR="00C23694" w:rsidRDefault="00C23694" w:rsidP="00C23694">
      <w:pPr>
        <w:pStyle w:val="ListParagraph"/>
        <w:tabs>
          <w:tab w:val="left" w:pos="0"/>
        </w:tabs>
        <w:ind w:left="360"/>
        <w:jc w:val="center"/>
        <w:rPr>
          <w:rFonts w:cs="Arial"/>
          <w:b/>
          <w:color w:val="002060"/>
          <w:lang w:val="mn-MN"/>
        </w:rPr>
      </w:pPr>
      <w:r w:rsidRPr="009569BF">
        <w:rPr>
          <w:rFonts w:cs="Arial"/>
          <w:b/>
          <w:color w:val="002060"/>
          <w:lang w:val="mn-MN"/>
        </w:rPr>
        <w:t>2017.</w:t>
      </w:r>
      <w:r w:rsidRPr="009569BF">
        <w:rPr>
          <w:rFonts w:cs="Arial"/>
          <w:b/>
          <w:color w:val="002060"/>
        </w:rPr>
        <w:t>0</w:t>
      </w:r>
      <w:r w:rsidRPr="009569BF">
        <w:rPr>
          <w:rFonts w:cs="Arial"/>
          <w:b/>
          <w:color w:val="002060"/>
          <w:lang w:val="mn-MN"/>
        </w:rPr>
        <w:t>4.20</w:t>
      </w:r>
    </w:p>
    <w:p w:rsidR="00321F40" w:rsidRDefault="00321F40" w:rsidP="00C23694">
      <w:pPr>
        <w:pStyle w:val="ListParagraph"/>
        <w:tabs>
          <w:tab w:val="left" w:pos="0"/>
        </w:tabs>
        <w:ind w:left="360"/>
        <w:jc w:val="center"/>
        <w:rPr>
          <w:rFonts w:cs="Arial"/>
          <w:b/>
          <w:color w:val="002060"/>
          <w:lang w:val="mn-MN"/>
        </w:rPr>
      </w:pPr>
    </w:p>
    <w:p w:rsidR="00321F40" w:rsidRPr="009569BF" w:rsidRDefault="00321F40" w:rsidP="00C23694">
      <w:pPr>
        <w:pStyle w:val="ListParagraph"/>
        <w:tabs>
          <w:tab w:val="left" w:pos="0"/>
        </w:tabs>
        <w:ind w:left="360"/>
        <w:jc w:val="center"/>
        <w:rPr>
          <w:rFonts w:cs="Arial"/>
          <w:b/>
          <w:i w:val="0"/>
          <w:color w:val="002060"/>
          <w:lang w:val="mn-MN"/>
        </w:rPr>
      </w:pPr>
    </w:p>
    <w:p w:rsidR="006C51F5" w:rsidRDefault="002F186B" w:rsidP="007E3556">
      <w:pPr>
        <w:pStyle w:val="TOC1"/>
      </w:pPr>
      <w:r>
        <w:rPr>
          <w:lang w:val="en-US" w:eastAsia="zh-CN" w:bidi="mn-Mong-CN"/>
          <w14:reflection w14:blurRad="0" w14:stA="0" w14:stPos="0" w14:endA="0" w14:endPos="0" w14:dist="0" w14:dir="0" w14:fadeDir="0" w14:sx="0" w14:sy="0" w14:kx="0" w14:ky="0" w14:algn="none"/>
          <w14:textOutline w14:w="0" w14:cap="rnd" w14:cmpd="sng" w14:algn="ctr">
            <w14:noFill/>
            <w14:prstDash w14:val="solid"/>
            <w14:bevel/>
          </w14:textOutline>
        </w:rPr>
        <w:lastRenderedPageBreak/>
        <mc:AlternateContent>
          <mc:Choice Requires="wps">
            <w:drawing>
              <wp:anchor distT="0" distB="0" distL="114300" distR="114300" simplePos="0" relativeHeight="251665408" behindDoc="0" locked="0" layoutInCell="1" allowOverlap="1" wp14:anchorId="241A19A7" wp14:editId="1856E7F3">
                <wp:simplePos x="0" y="0"/>
                <wp:positionH relativeFrom="column">
                  <wp:posOffset>-241935</wp:posOffset>
                </wp:positionH>
                <wp:positionV relativeFrom="paragraph">
                  <wp:posOffset>-113030</wp:posOffset>
                </wp:positionV>
                <wp:extent cx="2133600" cy="6019800"/>
                <wp:effectExtent l="76200" t="57150" r="76200" b="114300"/>
                <wp:wrapNone/>
                <wp:docPr id="11" name="Text Box 11"/>
                <wp:cNvGraphicFramePr/>
                <a:graphic xmlns:a="http://schemas.openxmlformats.org/drawingml/2006/main">
                  <a:graphicData uri="http://schemas.microsoft.com/office/word/2010/wordprocessingShape">
                    <wps:wsp>
                      <wps:cNvSpPr txBox="1"/>
                      <wps:spPr>
                        <a:xfrm>
                          <a:off x="0" y="0"/>
                          <a:ext cx="2133600" cy="6019800"/>
                        </a:xfrm>
                        <a:prstGeom prst="rect">
                          <a:avLst/>
                        </a:prstGeom>
                        <a:blipFill>
                          <a:blip r:embed="rId13"/>
                          <a:tile tx="0" ty="0" sx="100000" sy="100000" flip="none" algn="tl"/>
                        </a:blipFill>
                        <a:ln/>
                      </wps:spPr>
                      <wps:style>
                        <a:lnRef idx="0">
                          <a:schemeClr val="accent3"/>
                        </a:lnRef>
                        <a:fillRef idx="3">
                          <a:schemeClr val="accent3"/>
                        </a:fillRef>
                        <a:effectRef idx="3">
                          <a:schemeClr val="accent3"/>
                        </a:effectRef>
                        <a:fontRef idx="minor">
                          <a:schemeClr val="lt1"/>
                        </a:fontRef>
                      </wps:style>
                      <wps:txbx>
                        <w:txbxContent>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2F186B" w:rsidRPr="002F186B" w:rsidRDefault="002F186B" w:rsidP="00C7588B">
                            <w:pPr>
                              <w:jc w:val="center"/>
                              <w:rPr>
                                <w:b/>
                                <w:bCs/>
                                <w:color w:val="002060"/>
                                <w:sz w:val="20"/>
                                <w:szCs w:val="20"/>
                              </w:rPr>
                            </w:pPr>
                            <w:r w:rsidRPr="002F186B">
                              <w:rPr>
                                <w:b/>
                                <w:bCs/>
                                <w:color w:val="002060"/>
                                <w:sz w:val="20"/>
                                <w:szCs w:val="20"/>
                              </w:rPr>
                              <w:t xml:space="preserve">2017 </w:t>
                            </w:r>
                            <w:proofErr w:type="spellStart"/>
                            <w:r w:rsidRPr="002F186B">
                              <w:rPr>
                                <w:b/>
                                <w:bCs/>
                                <w:color w:val="002060"/>
                                <w:sz w:val="20"/>
                                <w:szCs w:val="20"/>
                              </w:rPr>
                              <w:t>оны</w:t>
                            </w:r>
                            <w:proofErr w:type="spellEnd"/>
                            <w:r w:rsidRPr="002F186B">
                              <w:rPr>
                                <w:b/>
                                <w:bCs/>
                                <w:color w:val="002060"/>
                                <w:sz w:val="20"/>
                                <w:szCs w:val="20"/>
                              </w:rPr>
                              <w:t xml:space="preserve"> 6-р </w:t>
                            </w:r>
                            <w:proofErr w:type="spellStart"/>
                            <w:r w:rsidRPr="002F186B">
                              <w:rPr>
                                <w:b/>
                                <w:bCs/>
                                <w:color w:val="002060"/>
                                <w:sz w:val="20"/>
                                <w:szCs w:val="20"/>
                              </w:rPr>
                              <w:t>сарын</w:t>
                            </w:r>
                            <w:proofErr w:type="spellEnd"/>
                            <w:r w:rsidRPr="002F186B">
                              <w:rPr>
                                <w:b/>
                                <w:bCs/>
                                <w:color w:val="002060"/>
                                <w:sz w:val="20"/>
                                <w:szCs w:val="20"/>
                              </w:rPr>
                              <w:t xml:space="preserve"> 13</w:t>
                            </w:r>
                          </w:p>
                          <w:p w:rsidR="002F186B" w:rsidRPr="002F186B" w:rsidRDefault="002F186B" w:rsidP="002F186B">
                            <w:pPr>
                              <w:rPr>
                                <w:b/>
                                <w:bCs/>
                                <w:color w:val="002060"/>
                                <w:sz w:val="20"/>
                                <w:szCs w:val="20"/>
                              </w:rPr>
                            </w:pPr>
                            <w:proofErr w:type="spellStart"/>
                            <w:r w:rsidRPr="002F186B">
                              <w:rPr>
                                <w:b/>
                                <w:bCs/>
                                <w:color w:val="002060"/>
                                <w:sz w:val="20"/>
                                <w:szCs w:val="20"/>
                              </w:rPr>
                              <w:t>Тайланг</w:t>
                            </w:r>
                            <w:proofErr w:type="gramStart"/>
                            <w:r w:rsidRPr="002F186B">
                              <w:rPr>
                                <w:b/>
                                <w:bCs/>
                                <w:color w:val="002060"/>
                                <w:sz w:val="20"/>
                                <w:szCs w:val="20"/>
                              </w:rPr>
                              <w:t>:Аймгийн</w:t>
                            </w:r>
                            <w:proofErr w:type="spellEnd"/>
                            <w:proofErr w:type="gramEnd"/>
                            <w:r w:rsidRPr="002F186B">
                              <w:rPr>
                                <w:b/>
                                <w:bCs/>
                                <w:color w:val="002060"/>
                                <w:sz w:val="20"/>
                                <w:szCs w:val="20"/>
                              </w:rPr>
                              <w:t xml:space="preserve"> </w:t>
                            </w:r>
                            <w:proofErr w:type="spellStart"/>
                            <w:r w:rsidRPr="002F186B">
                              <w:rPr>
                                <w:b/>
                                <w:bCs/>
                                <w:color w:val="002060"/>
                                <w:sz w:val="20"/>
                                <w:szCs w:val="20"/>
                              </w:rPr>
                              <w:t>аудитын</w:t>
                            </w:r>
                            <w:proofErr w:type="spellEnd"/>
                            <w:r w:rsidRPr="002F186B">
                              <w:rPr>
                                <w:b/>
                                <w:bCs/>
                                <w:color w:val="002060"/>
                                <w:sz w:val="20"/>
                                <w:szCs w:val="20"/>
                              </w:rPr>
                              <w:t xml:space="preserve"> </w:t>
                            </w:r>
                            <w:proofErr w:type="spellStart"/>
                            <w:r w:rsidRPr="002F186B">
                              <w:rPr>
                                <w:b/>
                                <w:bCs/>
                                <w:color w:val="002060"/>
                                <w:sz w:val="20"/>
                                <w:szCs w:val="20"/>
                              </w:rPr>
                              <w:t>газрын</w:t>
                            </w:r>
                            <w:proofErr w:type="spellEnd"/>
                          </w:p>
                          <w:p w:rsidR="002F186B" w:rsidRPr="002F186B" w:rsidRDefault="002F186B" w:rsidP="002F186B">
                            <w:pPr>
                              <w:rPr>
                                <w:b/>
                                <w:bCs/>
                                <w:color w:val="002060"/>
                                <w:sz w:val="20"/>
                                <w:szCs w:val="20"/>
                              </w:rPr>
                            </w:pPr>
                            <w:proofErr w:type="spellStart"/>
                            <w:r w:rsidRPr="002F186B">
                              <w:rPr>
                                <w:b/>
                                <w:bCs/>
                                <w:color w:val="002060"/>
                                <w:sz w:val="20"/>
                                <w:szCs w:val="20"/>
                              </w:rPr>
                              <w:t>Цахим</w:t>
                            </w:r>
                            <w:proofErr w:type="spellEnd"/>
                            <w:r w:rsidRPr="002F186B">
                              <w:rPr>
                                <w:b/>
                                <w:bCs/>
                                <w:color w:val="002060"/>
                                <w:sz w:val="20"/>
                                <w:szCs w:val="20"/>
                              </w:rPr>
                              <w:t xml:space="preserve"> </w:t>
                            </w:r>
                            <w:proofErr w:type="spellStart"/>
                            <w:proofErr w:type="gramStart"/>
                            <w:r w:rsidRPr="002F186B">
                              <w:rPr>
                                <w:b/>
                                <w:bCs/>
                                <w:color w:val="002060"/>
                                <w:sz w:val="20"/>
                                <w:szCs w:val="20"/>
                              </w:rPr>
                              <w:t>хуудаснаас</w:t>
                            </w:r>
                            <w:proofErr w:type="spellEnd"/>
                            <w:r w:rsidRPr="002F186B">
                              <w:rPr>
                                <w:b/>
                                <w:bCs/>
                                <w:color w:val="002060"/>
                                <w:sz w:val="20"/>
                                <w:szCs w:val="20"/>
                              </w:rPr>
                              <w:t xml:space="preserve">  </w:t>
                            </w:r>
                            <w:proofErr w:type="spellStart"/>
                            <w:r w:rsidRPr="002F186B">
                              <w:rPr>
                                <w:b/>
                                <w:bCs/>
                                <w:color w:val="002060"/>
                                <w:sz w:val="20"/>
                                <w:szCs w:val="20"/>
                              </w:rPr>
                              <w:t>үзнэ</w:t>
                            </w:r>
                            <w:proofErr w:type="spellEnd"/>
                            <w:proofErr w:type="gramEnd"/>
                            <w:r w:rsidRPr="002F186B">
                              <w:rPr>
                                <w:b/>
                                <w:bCs/>
                                <w:color w:val="002060"/>
                                <w:sz w:val="20"/>
                                <w:szCs w:val="20"/>
                              </w:rPr>
                              <w:t xml:space="preserve"> </w:t>
                            </w:r>
                            <w:proofErr w:type="spellStart"/>
                            <w:r w:rsidRPr="002F186B">
                              <w:rPr>
                                <w:b/>
                                <w:bCs/>
                                <w:color w:val="002060"/>
                                <w:sz w:val="20"/>
                                <w:szCs w:val="20"/>
                              </w:rPr>
                              <w:t>үү</w:t>
                            </w:r>
                            <w:proofErr w:type="spellEnd"/>
                            <w:r w:rsidRPr="002F186B">
                              <w:rPr>
                                <w:b/>
                                <w:bCs/>
                                <w:color w:val="002060"/>
                                <w:sz w:val="20"/>
                                <w:szCs w:val="20"/>
                              </w:rPr>
                              <w:t>:</w:t>
                            </w:r>
                          </w:p>
                          <w:p w:rsidR="002F186B" w:rsidRPr="002F186B" w:rsidRDefault="002F186B" w:rsidP="002F186B">
                            <w:pPr>
                              <w:rPr>
                                <w:b/>
                                <w:bCs/>
                                <w:color w:val="1903BD"/>
                                <w:sz w:val="20"/>
                                <w:szCs w:val="20"/>
                                <w:u w:val="single"/>
                              </w:rPr>
                            </w:pPr>
                            <w:r w:rsidRPr="002F186B">
                              <w:rPr>
                                <w:b/>
                                <w:bCs/>
                                <w:color w:val="1903BD"/>
                                <w:sz w:val="20"/>
                                <w:szCs w:val="20"/>
                                <w:u w:val="single"/>
                              </w:rPr>
                              <w:t>www.audit.bayankhongor.mn</w:t>
                            </w:r>
                          </w:p>
                          <w:p w:rsidR="002F186B" w:rsidRPr="002F186B" w:rsidRDefault="002F186B" w:rsidP="002F186B">
                            <w:pPr>
                              <w:rPr>
                                <w:b/>
                                <w:bCs/>
                                <w:color w:val="002060"/>
                                <w:sz w:val="20"/>
                                <w:szCs w:val="20"/>
                              </w:rPr>
                            </w:pPr>
                            <w:proofErr w:type="spellStart"/>
                            <w:r w:rsidRPr="002F186B">
                              <w:rPr>
                                <w:b/>
                                <w:bCs/>
                                <w:color w:val="002060"/>
                                <w:sz w:val="20"/>
                                <w:szCs w:val="20"/>
                              </w:rPr>
                              <w:t>Аудитын</w:t>
                            </w:r>
                            <w:proofErr w:type="spellEnd"/>
                            <w:r w:rsidRPr="002F186B">
                              <w:rPr>
                                <w:b/>
                                <w:bCs/>
                                <w:color w:val="002060"/>
                                <w:sz w:val="20"/>
                                <w:szCs w:val="20"/>
                              </w:rPr>
                              <w:t xml:space="preserve"> </w:t>
                            </w:r>
                            <w:proofErr w:type="spellStart"/>
                            <w:r w:rsidRPr="002F186B">
                              <w:rPr>
                                <w:b/>
                                <w:bCs/>
                                <w:color w:val="002060"/>
                                <w:sz w:val="20"/>
                                <w:szCs w:val="20"/>
                              </w:rPr>
                              <w:t>тайлантай</w:t>
                            </w:r>
                            <w:proofErr w:type="spellEnd"/>
                            <w:r w:rsidRPr="002F186B">
                              <w:rPr>
                                <w:b/>
                                <w:bCs/>
                                <w:color w:val="002060"/>
                                <w:sz w:val="20"/>
                                <w:szCs w:val="20"/>
                              </w:rPr>
                              <w:t xml:space="preserve"> </w:t>
                            </w:r>
                            <w:proofErr w:type="spellStart"/>
                            <w:r w:rsidRPr="002F186B">
                              <w:rPr>
                                <w:b/>
                                <w:bCs/>
                                <w:color w:val="002060"/>
                                <w:sz w:val="20"/>
                                <w:szCs w:val="20"/>
                              </w:rPr>
                              <w:t>холбоотой</w:t>
                            </w:r>
                            <w:proofErr w:type="spellEnd"/>
                            <w:r w:rsidRPr="002F186B">
                              <w:rPr>
                                <w:b/>
                                <w:bCs/>
                                <w:color w:val="002060"/>
                                <w:sz w:val="20"/>
                                <w:szCs w:val="20"/>
                              </w:rPr>
                              <w:t xml:space="preserve"> </w:t>
                            </w:r>
                            <w:proofErr w:type="spellStart"/>
                            <w:r w:rsidRPr="002F186B">
                              <w:rPr>
                                <w:b/>
                                <w:bCs/>
                                <w:color w:val="002060"/>
                                <w:sz w:val="20"/>
                                <w:szCs w:val="20"/>
                              </w:rPr>
                              <w:t>асуудлаар</w:t>
                            </w:r>
                            <w:proofErr w:type="spellEnd"/>
                            <w:r w:rsidRPr="002F186B">
                              <w:rPr>
                                <w:b/>
                                <w:bCs/>
                                <w:color w:val="002060"/>
                                <w:sz w:val="20"/>
                                <w:szCs w:val="20"/>
                              </w:rPr>
                              <w:t xml:space="preserve"> </w:t>
                            </w:r>
                            <w:proofErr w:type="spellStart"/>
                            <w:r w:rsidRPr="002F186B">
                              <w:rPr>
                                <w:b/>
                                <w:bCs/>
                                <w:color w:val="002060"/>
                                <w:sz w:val="20"/>
                                <w:szCs w:val="20"/>
                              </w:rPr>
                              <w:t>нэмж</w:t>
                            </w:r>
                            <w:proofErr w:type="spellEnd"/>
                            <w:r w:rsidRPr="002F186B">
                              <w:rPr>
                                <w:b/>
                                <w:bCs/>
                                <w:color w:val="002060"/>
                                <w:sz w:val="20"/>
                                <w:szCs w:val="20"/>
                              </w:rPr>
                              <w:t xml:space="preserve"> </w:t>
                            </w:r>
                            <w:proofErr w:type="spellStart"/>
                            <w:r w:rsidRPr="002F186B">
                              <w:rPr>
                                <w:b/>
                                <w:bCs/>
                                <w:color w:val="002060"/>
                                <w:sz w:val="20"/>
                                <w:szCs w:val="20"/>
                              </w:rPr>
                              <w:t>тодруулах</w:t>
                            </w:r>
                            <w:proofErr w:type="spellEnd"/>
                            <w:r w:rsidRPr="002F186B">
                              <w:rPr>
                                <w:b/>
                                <w:bCs/>
                                <w:color w:val="002060"/>
                                <w:sz w:val="20"/>
                                <w:szCs w:val="20"/>
                              </w:rPr>
                              <w:t xml:space="preserve">, </w:t>
                            </w:r>
                            <w:proofErr w:type="spellStart"/>
                            <w:r w:rsidRPr="002F186B">
                              <w:rPr>
                                <w:b/>
                                <w:bCs/>
                                <w:color w:val="002060"/>
                                <w:sz w:val="20"/>
                                <w:szCs w:val="20"/>
                              </w:rPr>
                              <w:t>асууж</w:t>
                            </w:r>
                            <w:proofErr w:type="spellEnd"/>
                            <w:r w:rsidRPr="002F186B">
                              <w:rPr>
                                <w:b/>
                                <w:bCs/>
                                <w:color w:val="002060"/>
                                <w:sz w:val="20"/>
                                <w:szCs w:val="20"/>
                              </w:rPr>
                              <w:t xml:space="preserve"> </w:t>
                            </w:r>
                            <w:proofErr w:type="spellStart"/>
                            <w:r w:rsidRPr="002F186B">
                              <w:rPr>
                                <w:b/>
                                <w:bCs/>
                                <w:color w:val="002060"/>
                                <w:sz w:val="20"/>
                                <w:szCs w:val="20"/>
                              </w:rPr>
                              <w:t>лавлах</w:t>
                            </w:r>
                            <w:proofErr w:type="spellEnd"/>
                            <w:r w:rsidRPr="002F186B">
                              <w:rPr>
                                <w:b/>
                                <w:bCs/>
                                <w:color w:val="002060"/>
                                <w:sz w:val="20"/>
                                <w:szCs w:val="20"/>
                              </w:rPr>
                              <w:t xml:space="preserve"> </w:t>
                            </w:r>
                            <w:proofErr w:type="spellStart"/>
                            <w:r w:rsidRPr="002F186B">
                              <w:rPr>
                                <w:b/>
                                <w:bCs/>
                                <w:color w:val="002060"/>
                                <w:sz w:val="20"/>
                                <w:szCs w:val="20"/>
                              </w:rPr>
                              <w:t>зүйл</w:t>
                            </w:r>
                            <w:proofErr w:type="spellEnd"/>
                            <w:r w:rsidRPr="002F186B">
                              <w:rPr>
                                <w:b/>
                                <w:bCs/>
                                <w:color w:val="002060"/>
                                <w:sz w:val="20"/>
                                <w:szCs w:val="20"/>
                              </w:rPr>
                              <w:t xml:space="preserve"> </w:t>
                            </w:r>
                            <w:proofErr w:type="spellStart"/>
                            <w:r w:rsidRPr="002F186B">
                              <w:rPr>
                                <w:b/>
                                <w:bCs/>
                                <w:color w:val="002060"/>
                                <w:sz w:val="20"/>
                                <w:szCs w:val="20"/>
                              </w:rPr>
                              <w:t>байвал</w:t>
                            </w:r>
                            <w:proofErr w:type="spellEnd"/>
                            <w:r w:rsidRPr="002F186B">
                              <w:rPr>
                                <w:b/>
                                <w:bCs/>
                                <w:color w:val="002060"/>
                                <w:sz w:val="20"/>
                                <w:szCs w:val="20"/>
                              </w:rPr>
                              <w:t xml:space="preserve"> 70442584, 70442424 </w:t>
                            </w:r>
                            <w:proofErr w:type="spellStart"/>
                            <w:r w:rsidRPr="002F186B">
                              <w:rPr>
                                <w:b/>
                                <w:bCs/>
                                <w:color w:val="002060"/>
                                <w:sz w:val="20"/>
                                <w:szCs w:val="20"/>
                              </w:rPr>
                              <w:t>дугаарын</w:t>
                            </w:r>
                            <w:proofErr w:type="spellEnd"/>
                            <w:r w:rsidRPr="002F186B">
                              <w:rPr>
                                <w:b/>
                                <w:bCs/>
                                <w:color w:val="002060"/>
                                <w:sz w:val="20"/>
                                <w:szCs w:val="20"/>
                              </w:rPr>
                              <w:t xml:space="preserve"> </w:t>
                            </w:r>
                            <w:proofErr w:type="spellStart"/>
                            <w:r w:rsidRPr="002F186B">
                              <w:rPr>
                                <w:b/>
                                <w:bCs/>
                                <w:color w:val="002060"/>
                                <w:sz w:val="20"/>
                                <w:szCs w:val="20"/>
                              </w:rPr>
                              <w:t>утсаар</w:t>
                            </w:r>
                            <w:proofErr w:type="spellEnd"/>
                            <w:r w:rsidRPr="002F186B">
                              <w:rPr>
                                <w:b/>
                                <w:bCs/>
                                <w:color w:val="002060"/>
                                <w:sz w:val="20"/>
                                <w:szCs w:val="20"/>
                              </w:rPr>
                              <w:t xml:space="preserve"> </w:t>
                            </w:r>
                            <w:proofErr w:type="spellStart"/>
                            <w:r w:rsidRPr="002F186B">
                              <w:rPr>
                                <w:b/>
                                <w:bCs/>
                                <w:color w:val="002060"/>
                                <w:sz w:val="20"/>
                                <w:szCs w:val="20"/>
                              </w:rPr>
                              <w:t>харилцана</w:t>
                            </w:r>
                            <w:proofErr w:type="spellEnd"/>
                            <w:r w:rsidRPr="002F186B">
                              <w:rPr>
                                <w:b/>
                                <w:bCs/>
                                <w:color w:val="002060"/>
                                <w:sz w:val="20"/>
                                <w:szCs w:val="20"/>
                              </w:rPr>
                              <w:t xml:space="preserve"> </w:t>
                            </w:r>
                            <w:proofErr w:type="spellStart"/>
                            <w:r w:rsidRPr="002F186B">
                              <w:rPr>
                                <w:b/>
                                <w:bCs/>
                                <w:color w:val="002060"/>
                                <w:sz w:val="20"/>
                                <w:szCs w:val="20"/>
                              </w:rPr>
                              <w:t>уу</w:t>
                            </w:r>
                            <w:proofErr w:type="spellEnd"/>
                            <w:r w:rsidRPr="002F186B">
                              <w:rPr>
                                <w:b/>
                                <w:bCs/>
                                <w:color w:val="002060"/>
                                <w:sz w:val="20"/>
                                <w:szCs w:val="20"/>
                              </w:rPr>
                              <w:t>.</w:t>
                            </w:r>
                          </w:p>
                          <w:p w:rsidR="002F186B" w:rsidRPr="002F186B" w:rsidRDefault="002F186B" w:rsidP="002F186B">
                            <w:pPr>
                              <w:rPr>
                                <w:b/>
                                <w:bCs/>
                                <w:color w:val="002060"/>
                                <w:sz w:val="20"/>
                                <w:szCs w:val="20"/>
                              </w:rPr>
                            </w:pPr>
                          </w:p>
                          <w:p w:rsidR="006C51F5" w:rsidRPr="002F186B" w:rsidRDefault="002F186B" w:rsidP="002F186B">
                            <w:pPr>
                              <w:rPr>
                                <w:b/>
                                <w:bCs/>
                                <w:color w:val="002060"/>
                                <w:sz w:val="20"/>
                                <w:szCs w:val="20"/>
                              </w:rPr>
                            </w:pPr>
                            <w:r w:rsidRPr="002F186B">
                              <w:rPr>
                                <w:b/>
                                <w:bCs/>
                                <w:color w:val="002060"/>
                                <w:sz w:val="20"/>
                                <w:szCs w:val="20"/>
                              </w:rPr>
                              <w:t xml:space="preserve">ХАЯГ: </w:t>
                            </w:r>
                            <w:proofErr w:type="spellStart"/>
                            <w:r w:rsidRPr="002F186B">
                              <w:rPr>
                                <w:b/>
                                <w:bCs/>
                                <w:color w:val="002060"/>
                                <w:sz w:val="20"/>
                                <w:szCs w:val="20"/>
                              </w:rPr>
                              <w:t>Үндэсний</w:t>
                            </w:r>
                            <w:proofErr w:type="spellEnd"/>
                            <w:r w:rsidRPr="002F186B">
                              <w:rPr>
                                <w:b/>
                                <w:bCs/>
                                <w:color w:val="002060"/>
                                <w:sz w:val="20"/>
                                <w:szCs w:val="20"/>
                              </w:rPr>
                              <w:t xml:space="preserve"> </w:t>
                            </w:r>
                            <w:proofErr w:type="spellStart"/>
                            <w:r w:rsidRPr="002F186B">
                              <w:rPr>
                                <w:b/>
                                <w:bCs/>
                                <w:color w:val="002060"/>
                                <w:sz w:val="20"/>
                                <w:szCs w:val="20"/>
                              </w:rPr>
                              <w:t>аудитын</w:t>
                            </w:r>
                            <w:proofErr w:type="spellEnd"/>
                            <w:r w:rsidRPr="002F186B">
                              <w:rPr>
                                <w:b/>
                                <w:bCs/>
                                <w:color w:val="002060"/>
                                <w:sz w:val="20"/>
                                <w:szCs w:val="20"/>
                              </w:rPr>
                              <w:t xml:space="preserve"> </w:t>
                            </w:r>
                            <w:proofErr w:type="spellStart"/>
                            <w:r w:rsidRPr="002F186B">
                              <w:rPr>
                                <w:b/>
                                <w:bCs/>
                                <w:color w:val="002060"/>
                                <w:sz w:val="20"/>
                                <w:szCs w:val="20"/>
                              </w:rPr>
                              <w:t>газрын</w:t>
                            </w:r>
                            <w:proofErr w:type="spellEnd"/>
                            <w:r w:rsidRPr="002F186B">
                              <w:rPr>
                                <w:b/>
                                <w:bCs/>
                                <w:color w:val="002060"/>
                                <w:sz w:val="20"/>
                                <w:szCs w:val="20"/>
                              </w:rPr>
                              <w:t xml:space="preserve"> </w:t>
                            </w:r>
                            <w:proofErr w:type="spellStart"/>
                            <w:r w:rsidRPr="002F186B">
                              <w:rPr>
                                <w:b/>
                                <w:bCs/>
                                <w:color w:val="002060"/>
                                <w:sz w:val="20"/>
                                <w:szCs w:val="20"/>
                              </w:rPr>
                              <w:t>харьяа</w:t>
                            </w:r>
                            <w:proofErr w:type="spellEnd"/>
                            <w:r w:rsidRPr="002F186B">
                              <w:rPr>
                                <w:b/>
                                <w:bCs/>
                                <w:color w:val="002060"/>
                                <w:sz w:val="20"/>
                                <w:szCs w:val="20"/>
                              </w:rPr>
                              <w:t xml:space="preserve"> </w:t>
                            </w:r>
                            <w:proofErr w:type="spellStart"/>
                            <w:r w:rsidRPr="002F186B">
                              <w:rPr>
                                <w:b/>
                                <w:bCs/>
                                <w:color w:val="002060"/>
                                <w:sz w:val="20"/>
                                <w:szCs w:val="20"/>
                              </w:rPr>
                              <w:t>Баянхонгор</w:t>
                            </w:r>
                            <w:proofErr w:type="spellEnd"/>
                            <w:r w:rsidRPr="002F186B">
                              <w:rPr>
                                <w:b/>
                                <w:bCs/>
                                <w:color w:val="002060"/>
                                <w:sz w:val="20"/>
                                <w:szCs w:val="20"/>
                              </w:rPr>
                              <w:t xml:space="preserve"> </w:t>
                            </w:r>
                            <w:proofErr w:type="spellStart"/>
                            <w:r w:rsidRPr="002F186B">
                              <w:rPr>
                                <w:b/>
                                <w:bCs/>
                                <w:color w:val="002060"/>
                                <w:sz w:val="20"/>
                                <w:szCs w:val="20"/>
                              </w:rPr>
                              <w:t>айм</w:t>
                            </w:r>
                            <w:proofErr w:type="spellEnd"/>
                            <w:r w:rsidRPr="002F186B">
                              <w:rPr>
                                <w:b/>
                                <w:bCs/>
                                <w:color w:val="002060"/>
                                <w:sz w:val="20"/>
                                <w:szCs w:val="20"/>
                                <w:lang w:val="mn-MN"/>
                              </w:rPr>
                              <w:t>аг дахьТөрийн а</w:t>
                            </w:r>
                            <w:proofErr w:type="spellStart"/>
                            <w:r w:rsidRPr="002F186B">
                              <w:rPr>
                                <w:b/>
                                <w:bCs/>
                                <w:color w:val="002060"/>
                                <w:sz w:val="20"/>
                                <w:szCs w:val="20"/>
                              </w:rPr>
                              <w:t>удитын</w:t>
                            </w:r>
                            <w:proofErr w:type="spellEnd"/>
                            <w:r w:rsidRPr="002F186B">
                              <w:rPr>
                                <w:b/>
                                <w:bCs/>
                                <w:color w:val="002060"/>
                                <w:sz w:val="20"/>
                                <w:szCs w:val="20"/>
                              </w:rPr>
                              <w:t xml:space="preserve"> </w:t>
                            </w:r>
                            <w:proofErr w:type="spellStart"/>
                            <w:r w:rsidRPr="002F186B">
                              <w:rPr>
                                <w:b/>
                                <w:bCs/>
                                <w:color w:val="002060"/>
                                <w:sz w:val="20"/>
                                <w:szCs w:val="20"/>
                              </w:rPr>
                              <w:t>газар</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1A19A7" id="_x0000_t202" coordsize="21600,21600" o:spt="202" path="m,l,21600r21600,l21600,xe">
                <v:stroke joinstyle="miter"/>
                <v:path gradientshapeok="t" o:connecttype="rect"/>
              </v:shapetype>
              <v:shape id="Text Box 11" o:spid="_x0000_s1026" type="#_x0000_t202" style="position:absolute;left:0;text-align:left;margin-left:-19.05pt;margin-top:-8.9pt;width:168pt;height:4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&#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" stroked="f">
                <v:fill r:id="rId14" o:title="" recolor="t" rotate="t" type="tile"/>
                <v:shadow on="t" color="black" opacity="22937f" origin=",.5" offset="0,.63889mm"/>
                <v:textbox>
                  <w:txbxContent>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C7588B" w:rsidRDefault="00C7588B" w:rsidP="002F186B">
                      <w:pPr>
                        <w:rPr>
                          <w:b/>
                          <w:bCs/>
                          <w:color w:val="002060"/>
                          <w:sz w:val="20"/>
                          <w:szCs w:val="20"/>
                        </w:rPr>
                      </w:pPr>
                    </w:p>
                    <w:p w:rsidR="002F186B" w:rsidRPr="002F186B" w:rsidRDefault="002F186B" w:rsidP="00C7588B">
                      <w:pPr>
                        <w:jc w:val="center"/>
                        <w:rPr>
                          <w:b/>
                          <w:bCs/>
                          <w:color w:val="002060"/>
                          <w:sz w:val="20"/>
                          <w:szCs w:val="20"/>
                        </w:rPr>
                      </w:pPr>
                      <w:bookmarkStart w:id="1" w:name="_GoBack"/>
                      <w:bookmarkEnd w:id="1"/>
                      <w:r w:rsidRPr="002F186B">
                        <w:rPr>
                          <w:b/>
                          <w:bCs/>
                          <w:color w:val="002060"/>
                          <w:sz w:val="20"/>
                          <w:szCs w:val="20"/>
                        </w:rPr>
                        <w:t xml:space="preserve">2017 </w:t>
                      </w:r>
                      <w:proofErr w:type="spellStart"/>
                      <w:r w:rsidRPr="002F186B">
                        <w:rPr>
                          <w:b/>
                          <w:bCs/>
                          <w:color w:val="002060"/>
                          <w:sz w:val="20"/>
                          <w:szCs w:val="20"/>
                        </w:rPr>
                        <w:t>оны</w:t>
                      </w:r>
                      <w:proofErr w:type="spellEnd"/>
                      <w:r w:rsidRPr="002F186B">
                        <w:rPr>
                          <w:b/>
                          <w:bCs/>
                          <w:color w:val="002060"/>
                          <w:sz w:val="20"/>
                          <w:szCs w:val="20"/>
                        </w:rPr>
                        <w:t xml:space="preserve"> 6-р </w:t>
                      </w:r>
                      <w:proofErr w:type="spellStart"/>
                      <w:r w:rsidRPr="002F186B">
                        <w:rPr>
                          <w:b/>
                          <w:bCs/>
                          <w:color w:val="002060"/>
                          <w:sz w:val="20"/>
                          <w:szCs w:val="20"/>
                        </w:rPr>
                        <w:t>сарын</w:t>
                      </w:r>
                      <w:proofErr w:type="spellEnd"/>
                      <w:r w:rsidRPr="002F186B">
                        <w:rPr>
                          <w:b/>
                          <w:bCs/>
                          <w:color w:val="002060"/>
                          <w:sz w:val="20"/>
                          <w:szCs w:val="20"/>
                        </w:rPr>
                        <w:t xml:space="preserve"> 13</w:t>
                      </w:r>
                    </w:p>
                    <w:p w:rsidR="002F186B" w:rsidRPr="002F186B" w:rsidRDefault="002F186B" w:rsidP="002F186B">
                      <w:pPr>
                        <w:rPr>
                          <w:b/>
                          <w:bCs/>
                          <w:color w:val="002060"/>
                          <w:sz w:val="20"/>
                          <w:szCs w:val="20"/>
                        </w:rPr>
                      </w:pPr>
                      <w:proofErr w:type="spellStart"/>
                      <w:r w:rsidRPr="002F186B">
                        <w:rPr>
                          <w:b/>
                          <w:bCs/>
                          <w:color w:val="002060"/>
                          <w:sz w:val="20"/>
                          <w:szCs w:val="20"/>
                        </w:rPr>
                        <w:t>Тайланг</w:t>
                      </w:r>
                      <w:proofErr w:type="gramStart"/>
                      <w:r w:rsidRPr="002F186B">
                        <w:rPr>
                          <w:b/>
                          <w:bCs/>
                          <w:color w:val="002060"/>
                          <w:sz w:val="20"/>
                          <w:szCs w:val="20"/>
                        </w:rPr>
                        <w:t>:Аймгийн</w:t>
                      </w:r>
                      <w:proofErr w:type="spellEnd"/>
                      <w:proofErr w:type="gramEnd"/>
                      <w:r w:rsidRPr="002F186B">
                        <w:rPr>
                          <w:b/>
                          <w:bCs/>
                          <w:color w:val="002060"/>
                          <w:sz w:val="20"/>
                          <w:szCs w:val="20"/>
                        </w:rPr>
                        <w:t xml:space="preserve"> </w:t>
                      </w:r>
                      <w:proofErr w:type="spellStart"/>
                      <w:r w:rsidRPr="002F186B">
                        <w:rPr>
                          <w:b/>
                          <w:bCs/>
                          <w:color w:val="002060"/>
                          <w:sz w:val="20"/>
                          <w:szCs w:val="20"/>
                        </w:rPr>
                        <w:t>аудитын</w:t>
                      </w:r>
                      <w:proofErr w:type="spellEnd"/>
                      <w:r w:rsidRPr="002F186B">
                        <w:rPr>
                          <w:b/>
                          <w:bCs/>
                          <w:color w:val="002060"/>
                          <w:sz w:val="20"/>
                          <w:szCs w:val="20"/>
                        </w:rPr>
                        <w:t xml:space="preserve"> </w:t>
                      </w:r>
                      <w:proofErr w:type="spellStart"/>
                      <w:r w:rsidRPr="002F186B">
                        <w:rPr>
                          <w:b/>
                          <w:bCs/>
                          <w:color w:val="002060"/>
                          <w:sz w:val="20"/>
                          <w:szCs w:val="20"/>
                        </w:rPr>
                        <w:t>газрын</w:t>
                      </w:r>
                      <w:proofErr w:type="spellEnd"/>
                    </w:p>
                    <w:p w:rsidR="002F186B" w:rsidRPr="002F186B" w:rsidRDefault="002F186B" w:rsidP="002F186B">
                      <w:pPr>
                        <w:rPr>
                          <w:b/>
                          <w:bCs/>
                          <w:color w:val="002060"/>
                          <w:sz w:val="20"/>
                          <w:szCs w:val="20"/>
                        </w:rPr>
                      </w:pPr>
                      <w:proofErr w:type="spellStart"/>
                      <w:r w:rsidRPr="002F186B">
                        <w:rPr>
                          <w:b/>
                          <w:bCs/>
                          <w:color w:val="002060"/>
                          <w:sz w:val="20"/>
                          <w:szCs w:val="20"/>
                        </w:rPr>
                        <w:t>Цахим</w:t>
                      </w:r>
                      <w:proofErr w:type="spellEnd"/>
                      <w:r w:rsidRPr="002F186B">
                        <w:rPr>
                          <w:b/>
                          <w:bCs/>
                          <w:color w:val="002060"/>
                          <w:sz w:val="20"/>
                          <w:szCs w:val="20"/>
                        </w:rPr>
                        <w:t xml:space="preserve"> </w:t>
                      </w:r>
                      <w:proofErr w:type="spellStart"/>
                      <w:proofErr w:type="gramStart"/>
                      <w:r w:rsidRPr="002F186B">
                        <w:rPr>
                          <w:b/>
                          <w:bCs/>
                          <w:color w:val="002060"/>
                          <w:sz w:val="20"/>
                          <w:szCs w:val="20"/>
                        </w:rPr>
                        <w:t>хуудаснаас</w:t>
                      </w:r>
                      <w:proofErr w:type="spellEnd"/>
                      <w:r w:rsidRPr="002F186B">
                        <w:rPr>
                          <w:b/>
                          <w:bCs/>
                          <w:color w:val="002060"/>
                          <w:sz w:val="20"/>
                          <w:szCs w:val="20"/>
                        </w:rPr>
                        <w:t xml:space="preserve">  </w:t>
                      </w:r>
                      <w:proofErr w:type="spellStart"/>
                      <w:r w:rsidRPr="002F186B">
                        <w:rPr>
                          <w:b/>
                          <w:bCs/>
                          <w:color w:val="002060"/>
                          <w:sz w:val="20"/>
                          <w:szCs w:val="20"/>
                        </w:rPr>
                        <w:t>үзнэ</w:t>
                      </w:r>
                      <w:proofErr w:type="spellEnd"/>
                      <w:proofErr w:type="gramEnd"/>
                      <w:r w:rsidRPr="002F186B">
                        <w:rPr>
                          <w:b/>
                          <w:bCs/>
                          <w:color w:val="002060"/>
                          <w:sz w:val="20"/>
                          <w:szCs w:val="20"/>
                        </w:rPr>
                        <w:t xml:space="preserve"> </w:t>
                      </w:r>
                      <w:proofErr w:type="spellStart"/>
                      <w:r w:rsidRPr="002F186B">
                        <w:rPr>
                          <w:b/>
                          <w:bCs/>
                          <w:color w:val="002060"/>
                          <w:sz w:val="20"/>
                          <w:szCs w:val="20"/>
                        </w:rPr>
                        <w:t>үү</w:t>
                      </w:r>
                      <w:proofErr w:type="spellEnd"/>
                      <w:r w:rsidRPr="002F186B">
                        <w:rPr>
                          <w:b/>
                          <w:bCs/>
                          <w:color w:val="002060"/>
                          <w:sz w:val="20"/>
                          <w:szCs w:val="20"/>
                        </w:rPr>
                        <w:t>:</w:t>
                      </w:r>
                    </w:p>
                    <w:p w:rsidR="002F186B" w:rsidRPr="002F186B" w:rsidRDefault="002F186B" w:rsidP="002F186B">
                      <w:pPr>
                        <w:rPr>
                          <w:b/>
                          <w:bCs/>
                          <w:color w:val="1903BD"/>
                          <w:sz w:val="20"/>
                          <w:szCs w:val="20"/>
                          <w:u w:val="single"/>
                        </w:rPr>
                      </w:pPr>
                      <w:r w:rsidRPr="002F186B">
                        <w:rPr>
                          <w:b/>
                          <w:bCs/>
                          <w:color w:val="1903BD"/>
                          <w:sz w:val="20"/>
                          <w:szCs w:val="20"/>
                          <w:u w:val="single"/>
                        </w:rPr>
                        <w:t>www.audit.bayankhongor.mn</w:t>
                      </w:r>
                    </w:p>
                    <w:p w:rsidR="002F186B" w:rsidRPr="002F186B" w:rsidRDefault="002F186B" w:rsidP="002F186B">
                      <w:pPr>
                        <w:rPr>
                          <w:b/>
                          <w:bCs/>
                          <w:color w:val="002060"/>
                          <w:sz w:val="20"/>
                          <w:szCs w:val="20"/>
                        </w:rPr>
                      </w:pPr>
                      <w:proofErr w:type="spellStart"/>
                      <w:r w:rsidRPr="002F186B">
                        <w:rPr>
                          <w:b/>
                          <w:bCs/>
                          <w:color w:val="002060"/>
                          <w:sz w:val="20"/>
                          <w:szCs w:val="20"/>
                        </w:rPr>
                        <w:t>Аудитын</w:t>
                      </w:r>
                      <w:proofErr w:type="spellEnd"/>
                      <w:r w:rsidRPr="002F186B">
                        <w:rPr>
                          <w:b/>
                          <w:bCs/>
                          <w:color w:val="002060"/>
                          <w:sz w:val="20"/>
                          <w:szCs w:val="20"/>
                        </w:rPr>
                        <w:t xml:space="preserve"> </w:t>
                      </w:r>
                      <w:proofErr w:type="spellStart"/>
                      <w:r w:rsidRPr="002F186B">
                        <w:rPr>
                          <w:b/>
                          <w:bCs/>
                          <w:color w:val="002060"/>
                          <w:sz w:val="20"/>
                          <w:szCs w:val="20"/>
                        </w:rPr>
                        <w:t>тайлантай</w:t>
                      </w:r>
                      <w:proofErr w:type="spellEnd"/>
                      <w:r w:rsidRPr="002F186B">
                        <w:rPr>
                          <w:b/>
                          <w:bCs/>
                          <w:color w:val="002060"/>
                          <w:sz w:val="20"/>
                          <w:szCs w:val="20"/>
                        </w:rPr>
                        <w:t xml:space="preserve"> </w:t>
                      </w:r>
                      <w:proofErr w:type="spellStart"/>
                      <w:r w:rsidRPr="002F186B">
                        <w:rPr>
                          <w:b/>
                          <w:bCs/>
                          <w:color w:val="002060"/>
                          <w:sz w:val="20"/>
                          <w:szCs w:val="20"/>
                        </w:rPr>
                        <w:t>холбоотой</w:t>
                      </w:r>
                      <w:proofErr w:type="spellEnd"/>
                      <w:r w:rsidRPr="002F186B">
                        <w:rPr>
                          <w:b/>
                          <w:bCs/>
                          <w:color w:val="002060"/>
                          <w:sz w:val="20"/>
                          <w:szCs w:val="20"/>
                        </w:rPr>
                        <w:t xml:space="preserve"> </w:t>
                      </w:r>
                      <w:proofErr w:type="spellStart"/>
                      <w:r w:rsidRPr="002F186B">
                        <w:rPr>
                          <w:b/>
                          <w:bCs/>
                          <w:color w:val="002060"/>
                          <w:sz w:val="20"/>
                          <w:szCs w:val="20"/>
                        </w:rPr>
                        <w:t>асуудлаар</w:t>
                      </w:r>
                      <w:proofErr w:type="spellEnd"/>
                      <w:r w:rsidRPr="002F186B">
                        <w:rPr>
                          <w:b/>
                          <w:bCs/>
                          <w:color w:val="002060"/>
                          <w:sz w:val="20"/>
                          <w:szCs w:val="20"/>
                        </w:rPr>
                        <w:t xml:space="preserve"> </w:t>
                      </w:r>
                      <w:proofErr w:type="spellStart"/>
                      <w:r w:rsidRPr="002F186B">
                        <w:rPr>
                          <w:b/>
                          <w:bCs/>
                          <w:color w:val="002060"/>
                          <w:sz w:val="20"/>
                          <w:szCs w:val="20"/>
                        </w:rPr>
                        <w:t>нэмж</w:t>
                      </w:r>
                      <w:proofErr w:type="spellEnd"/>
                      <w:r w:rsidRPr="002F186B">
                        <w:rPr>
                          <w:b/>
                          <w:bCs/>
                          <w:color w:val="002060"/>
                          <w:sz w:val="20"/>
                          <w:szCs w:val="20"/>
                        </w:rPr>
                        <w:t xml:space="preserve"> </w:t>
                      </w:r>
                      <w:proofErr w:type="spellStart"/>
                      <w:r w:rsidRPr="002F186B">
                        <w:rPr>
                          <w:b/>
                          <w:bCs/>
                          <w:color w:val="002060"/>
                          <w:sz w:val="20"/>
                          <w:szCs w:val="20"/>
                        </w:rPr>
                        <w:t>тодруулах</w:t>
                      </w:r>
                      <w:proofErr w:type="spellEnd"/>
                      <w:r w:rsidRPr="002F186B">
                        <w:rPr>
                          <w:b/>
                          <w:bCs/>
                          <w:color w:val="002060"/>
                          <w:sz w:val="20"/>
                          <w:szCs w:val="20"/>
                        </w:rPr>
                        <w:t xml:space="preserve">, </w:t>
                      </w:r>
                      <w:proofErr w:type="spellStart"/>
                      <w:r w:rsidRPr="002F186B">
                        <w:rPr>
                          <w:b/>
                          <w:bCs/>
                          <w:color w:val="002060"/>
                          <w:sz w:val="20"/>
                          <w:szCs w:val="20"/>
                        </w:rPr>
                        <w:t>асууж</w:t>
                      </w:r>
                      <w:proofErr w:type="spellEnd"/>
                      <w:r w:rsidRPr="002F186B">
                        <w:rPr>
                          <w:b/>
                          <w:bCs/>
                          <w:color w:val="002060"/>
                          <w:sz w:val="20"/>
                          <w:szCs w:val="20"/>
                        </w:rPr>
                        <w:t xml:space="preserve"> </w:t>
                      </w:r>
                      <w:proofErr w:type="spellStart"/>
                      <w:r w:rsidRPr="002F186B">
                        <w:rPr>
                          <w:b/>
                          <w:bCs/>
                          <w:color w:val="002060"/>
                          <w:sz w:val="20"/>
                          <w:szCs w:val="20"/>
                        </w:rPr>
                        <w:t>лавлах</w:t>
                      </w:r>
                      <w:proofErr w:type="spellEnd"/>
                      <w:r w:rsidRPr="002F186B">
                        <w:rPr>
                          <w:b/>
                          <w:bCs/>
                          <w:color w:val="002060"/>
                          <w:sz w:val="20"/>
                          <w:szCs w:val="20"/>
                        </w:rPr>
                        <w:t xml:space="preserve"> </w:t>
                      </w:r>
                      <w:proofErr w:type="spellStart"/>
                      <w:r w:rsidRPr="002F186B">
                        <w:rPr>
                          <w:b/>
                          <w:bCs/>
                          <w:color w:val="002060"/>
                          <w:sz w:val="20"/>
                          <w:szCs w:val="20"/>
                        </w:rPr>
                        <w:t>зүйл</w:t>
                      </w:r>
                      <w:proofErr w:type="spellEnd"/>
                      <w:r w:rsidRPr="002F186B">
                        <w:rPr>
                          <w:b/>
                          <w:bCs/>
                          <w:color w:val="002060"/>
                          <w:sz w:val="20"/>
                          <w:szCs w:val="20"/>
                        </w:rPr>
                        <w:t xml:space="preserve"> </w:t>
                      </w:r>
                      <w:proofErr w:type="spellStart"/>
                      <w:r w:rsidRPr="002F186B">
                        <w:rPr>
                          <w:b/>
                          <w:bCs/>
                          <w:color w:val="002060"/>
                          <w:sz w:val="20"/>
                          <w:szCs w:val="20"/>
                        </w:rPr>
                        <w:t>байвал</w:t>
                      </w:r>
                      <w:proofErr w:type="spellEnd"/>
                      <w:r w:rsidRPr="002F186B">
                        <w:rPr>
                          <w:b/>
                          <w:bCs/>
                          <w:color w:val="002060"/>
                          <w:sz w:val="20"/>
                          <w:szCs w:val="20"/>
                        </w:rPr>
                        <w:t xml:space="preserve"> 70442584, 70442424 </w:t>
                      </w:r>
                      <w:proofErr w:type="spellStart"/>
                      <w:r w:rsidRPr="002F186B">
                        <w:rPr>
                          <w:b/>
                          <w:bCs/>
                          <w:color w:val="002060"/>
                          <w:sz w:val="20"/>
                          <w:szCs w:val="20"/>
                        </w:rPr>
                        <w:t>дугаарын</w:t>
                      </w:r>
                      <w:proofErr w:type="spellEnd"/>
                      <w:r w:rsidRPr="002F186B">
                        <w:rPr>
                          <w:b/>
                          <w:bCs/>
                          <w:color w:val="002060"/>
                          <w:sz w:val="20"/>
                          <w:szCs w:val="20"/>
                        </w:rPr>
                        <w:t xml:space="preserve"> </w:t>
                      </w:r>
                      <w:proofErr w:type="spellStart"/>
                      <w:r w:rsidRPr="002F186B">
                        <w:rPr>
                          <w:b/>
                          <w:bCs/>
                          <w:color w:val="002060"/>
                          <w:sz w:val="20"/>
                          <w:szCs w:val="20"/>
                        </w:rPr>
                        <w:t>утсаар</w:t>
                      </w:r>
                      <w:proofErr w:type="spellEnd"/>
                      <w:r w:rsidRPr="002F186B">
                        <w:rPr>
                          <w:b/>
                          <w:bCs/>
                          <w:color w:val="002060"/>
                          <w:sz w:val="20"/>
                          <w:szCs w:val="20"/>
                        </w:rPr>
                        <w:t xml:space="preserve"> </w:t>
                      </w:r>
                      <w:proofErr w:type="spellStart"/>
                      <w:r w:rsidRPr="002F186B">
                        <w:rPr>
                          <w:b/>
                          <w:bCs/>
                          <w:color w:val="002060"/>
                          <w:sz w:val="20"/>
                          <w:szCs w:val="20"/>
                        </w:rPr>
                        <w:t>харилцана</w:t>
                      </w:r>
                      <w:proofErr w:type="spellEnd"/>
                      <w:r w:rsidRPr="002F186B">
                        <w:rPr>
                          <w:b/>
                          <w:bCs/>
                          <w:color w:val="002060"/>
                          <w:sz w:val="20"/>
                          <w:szCs w:val="20"/>
                        </w:rPr>
                        <w:t xml:space="preserve"> </w:t>
                      </w:r>
                      <w:proofErr w:type="spellStart"/>
                      <w:r w:rsidRPr="002F186B">
                        <w:rPr>
                          <w:b/>
                          <w:bCs/>
                          <w:color w:val="002060"/>
                          <w:sz w:val="20"/>
                          <w:szCs w:val="20"/>
                        </w:rPr>
                        <w:t>уу</w:t>
                      </w:r>
                      <w:proofErr w:type="spellEnd"/>
                      <w:r w:rsidRPr="002F186B">
                        <w:rPr>
                          <w:b/>
                          <w:bCs/>
                          <w:color w:val="002060"/>
                          <w:sz w:val="20"/>
                          <w:szCs w:val="20"/>
                        </w:rPr>
                        <w:t>.</w:t>
                      </w:r>
                    </w:p>
                    <w:p w:rsidR="002F186B" w:rsidRPr="002F186B" w:rsidRDefault="002F186B" w:rsidP="002F186B">
                      <w:pPr>
                        <w:rPr>
                          <w:b/>
                          <w:bCs/>
                          <w:color w:val="002060"/>
                          <w:sz w:val="20"/>
                          <w:szCs w:val="20"/>
                        </w:rPr>
                      </w:pPr>
                    </w:p>
                    <w:p w:rsidR="006C51F5" w:rsidRPr="002F186B" w:rsidRDefault="002F186B" w:rsidP="002F186B">
                      <w:pPr>
                        <w:rPr>
                          <w:b/>
                          <w:bCs/>
                          <w:color w:val="002060"/>
                          <w:sz w:val="20"/>
                          <w:szCs w:val="20"/>
                        </w:rPr>
                      </w:pPr>
                      <w:r w:rsidRPr="002F186B">
                        <w:rPr>
                          <w:b/>
                          <w:bCs/>
                          <w:color w:val="002060"/>
                          <w:sz w:val="20"/>
                          <w:szCs w:val="20"/>
                        </w:rPr>
                        <w:t xml:space="preserve">ХАЯГ: </w:t>
                      </w:r>
                      <w:proofErr w:type="spellStart"/>
                      <w:r w:rsidRPr="002F186B">
                        <w:rPr>
                          <w:b/>
                          <w:bCs/>
                          <w:color w:val="002060"/>
                          <w:sz w:val="20"/>
                          <w:szCs w:val="20"/>
                        </w:rPr>
                        <w:t>Үндэсний</w:t>
                      </w:r>
                      <w:proofErr w:type="spellEnd"/>
                      <w:r w:rsidRPr="002F186B">
                        <w:rPr>
                          <w:b/>
                          <w:bCs/>
                          <w:color w:val="002060"/>
                          <w:sz w:val="20"/>
                          <w:szCs w:val="20"/>
                        </w:rPr>
                        <w:t xml:space="preserve"> </w:t>
                      </w:r>
                      <w:proofErr w:type="spellStart"/>
                      <w:r w:rsidRPr="002F186B">
                        <w:rPr>
                          <w:b/>
                          <w:bCs/>
                          <w:color w:val="002060"/>
                          <w:sz w:val="20"/>
                          <w:szCs w:val="20"/>
                        </w:rPr>
                        <w:t>аудитын</w:t>
                      </w:r>
                      <w:proofErr w:type="spellEnd"/>
                      <w:r w:rsidRPr="002F186B">
                        <w:rPr>
                          <w:b/>
                          <w:bCs/>
                          <w:color w:val="002060"/>
                          <w:sz w:val="20"/>
                          <w:szCs w:val="20"/>
                        </w:rPr>
                        <w:t xml:space="preserve"> </w:t>
                      </w:r>
                      <w:proofErr w:type="spellStart"/>
                      <w:r w:rsidRPr="002F186B">
                        <w:rPr>
                          <w:b/>
                          <w:bCs/>
                          <w:color w:val="002060"/>
                          <w:sz w:val="20"/>
                          <w:szCs w:val="20"/>
                        </w:rPr>
                        <w:t>газрын</w:t>
                      </w:r>
                      <w:proofErr w:type="spellEnd"/>
                      <w:r w:rsidRPr="002F186B">
                        <w:rPr>
                          <w:b/>
                          <w:bCs/>
                          <w:color w:val="002060"/>
                          <w:sz w:val="20"/>
                          <w:szCs w:val="20"/>
                        </w:rPr>
                        <w:t xml:space="preserve"> </w:t>
                      </w:r>
                      <w:proofErr w:type="spellStart"/>
                      <w:r w:rsidRPr="002F186B">
                        <w:rPr>
                          <w:b/>
                          <w:bCs/>
                          <w:color w:val="002060"/>
                          <w:sz w:val="20"/>
                          <w:szCs w:val="20"/>
                        </w:rPr>
                        <w:t>харьяа</w:t>
                      </w:r>
                      <w:proofErr w:type="spellEnd"/>
                      <w:r w:rsidRPr="002F186B">
                        <w:rPr>
                          <w:b/>
                          <w:bCs/>
                          <w:color w:val="002060"/>
                          <w:sz w:val="20"/>
                          <w:szCs w:val="20"/>
                        </w:rPr>
                        <w:t xml:space="preserve"> </w:t>
                      </w:r>
                      <w:proofErr w:type="spellStart"/>
                      <w:r w:rsidRPr="002F186B">
                        <w:rPr>
                          <w:b/>
                          <w:bCs/>
                          <w:color w:val="002060"/>
                          <w:sz w:val="20"/>
                          <w:szCs w:val="20"/>
                        </w:rPr>
                        <w:t>Баянхонгор</w:t>
                      </w:r>
                      <w:proofErr w:type="spellEnd"/>
                      <w:r w:rsidRPr="002F186B">
                        <w:rPr>
                          <w:b/>
                          <w:bCs/>
                          <w:color w:val="002060"/>
                          <w:sz w:val="20"/>
                          <w:szCs w:val="20"/>
                        </w:rPr>
                        <w:t xml:space="preserve"> </w:t>
                      </w:r>
                      <w:proofErr w:type="spellStart"/>
                      <w:r w:rsidRPr="002F186B">
                        <w:rPr>
                          <w:b/>
                          <w:bCs/>
                          <w:color w:val="002060"/>
                          <w:sz w:val="20"/>
                          <w:szCs w:val="20"/>
                        </w:rPr>
                        <w:t>айм</w:t>
                      </w:r>
                      <w:proofErr w:type="spellEnd"/>
                      <w:r w:rsidRPr="002F186B">
                        <w:rPr>
                          <w:b/>
                          <w:bCs/>
                          <w:color w:val="002060"/>
                          <w:sz w:val="20"/>
                          <w:szCs w:val="20"/>
                          <w:lang w:val="mn-MN"/>
                        </w:rPr>
                        <w:t>аг дахьТөрийн а</w:t>
                      </w:r>
                      <w:proofErr w:type="spellStart"/>
                      <w:r w:rsidRPr="002F186B">
                        <w:rPr>
                          <w:b/>
                          <w:bCs/>
                          <w:color w:val="002060"/>
                          <w:sz w:val="20"/>
                          <w:szCs w:val="20"/>
                        </w:rPr>
                        <w:t>удитын</w:t>
                      </w:r>
                      <w:proofErr w:type="spellEnd"/>
                      <w:r w:rsidRPr="002F186B">
                        <w:rPr>
                          <w:b/>
                          <w:bCs/>
                          <w:color w:val="002060"/>
                          <w:sz w:val="20"/>
                          <w:szCs w:val="20"/>
                        </w:rPr>
                        <w:t xml:space="preserve"> </w:t>
                      </w:r>
                      <w:proofErr w:type="spellStart"/>
                      <w:r w:rsidRPr="002F186B">
                        <w:rPr>
                          <w:b/>
                          <w:bCs/>
                          <w:color w:val="002060"/>
                          <w:sz w:val="20"/>
                          <w:szCs w:val="20"/>
                        </w:rPr>
                        <w:t>газар</w:t>
                      </w:r>
                      <w:proofErr w:type="spellEnd"/>
                    </w:p>
                  </w:txbxContent>
                </v:textbox>
              </v:shape>
            </w:pict>
          </mc:Fallback>
        </mc:AlternateContent>
      </w:r>
      <w:r w:rsidR="006C51F5">
        <w:rPr>
          <w:lang w:val="en-US" w:eastAsia="zh-CN" w:bidi="mn-Mong-CN"/>
          <w14:reflection w14:blurRad="0" w14:stA="0" w14:stPos="0" w14:endA="0" w14:endPos="0" w14:dist="0" w14:dir="0" w14:fadeDir="0" w14:sx="0" w14:sy="0" w14:kx="0" w14:ky="0" w14:algn="none"/>
          <w14:textOutline w14:w="0" w14:cap="rnd" w14:cmpd="sng" w14:algn="ctr">
            <w14:noFill/>
            <w14:prstDash w14:val="solid"/>
            <w14:bevel/>
          </w14:textOutline>
        </w:rPr>
        <mc:AlternateContent>
          <mc:Choice Requires="wps">
            <w:drawing>
              <wp:anchor distT="0" distB="0" distL="114300" distR="114300" simplePos="0" relativeHeight="251666432" behindDoc="0" locked="0" layoutInCell="1" allowOverlap="1" wp14:anchorId="637F7D71" wp14:editId="2CFC5003">
                <wp:simplePos x="0" y="0"/>
                <wp:positionH relativeFrom="column">
                  <wp:posOffset>2025015</wp:posOffset>
                </wp:positionH>
                <wp:positionV relativeFrom="paragraph">
                  <wp:posOffset>-113030</wp:posOffset>
                </wp:positionV>
                <wp:extent cx="4114800" cy="8410575"/>
                <wp:effectExtent l="95250" t="57150" r="95250" b="123825"/>
                <wp:wrapNone/>
                <wp:docPr id="4096" name="Text Box 4096"/>
                <wp:cNvGraphicFramePr/>
                <a:graphic xmlns:a="http://schemas.openxmlformats.org/drawingml/2006/main">
                  <a:graphicData uri="http://schemas.microsoft.com/office/word/2010/wordprocessingShape">
                    <wps:wsp>
                      <wps:cNvSpPr txBox="1"/>
                      <wps:spPr>
                        <a:xfrm>
                          <a:off x="0" y="0"/>
                          <a:ext cx="4114800" cy="8410575"/>
                        </a:xfrm>
                        <a:prstGeom prst="rect">
                          <a:avLst/>
                        </a:prstGeom>
                        <a:blipFill>
                          <a:blip r:embed="rId13"/>
                          <a:tile tx="0" ty="0" sx="100000" sy="100000" flip="none" algn="tl"/>
                        </a:blipFill>
                        <a:ln/>
                      </wps:spPr>
                      <wps:style>
                        <a:lnRef idx="0">
                          <a:schemeClr val="accent4"/>
                        </a:lnRef>
                        <a:fillRef idx="3">
                          <a:schemeClr val="accent4"/>
                        </a:fillRef>
                        <a:effectRef idx="3">
                          <a:schemeClr val="accent4"/>
                        </a:effectRef>
                        <a:fontRef idx="minor">
                          <a:schemeClr val="lt1"/>
                        </a:fontRef>
                      </wps:style>
                      <wps:txbx>
                        <w:txbxContent>
                          <w:p w:rsidR="00AD0B45" w:rsidRPr="00AD0B45" w:rsidRDefault="00AD0B45" w:rsidP="00AD0B45">
                            <w:pPr>
                              <w:pStyle w:val="TOC1"/>
                              <w:rPr>
                                <w:sz w:val="22"/>
                                <w:szCs w:val="22"/>
                              </w:rPr>
                            </w:pPr>
                            <w:r w:rsidRPr="00AD0B45">
                              <w:rPr>
                                <w:sz w:val="22"/>
                                <w:szCs w:val="22"/>
                              </w:rPr>
                              <w:t>АГУУЛГА</w:t>
                            </w:r>
                          </w:p>
                          <w:p w:rsidR="00AD0B45" w:rsidRPr="00AD0B45" w:rsidRDefault="00AD0B45" w:rsidP="00AD0B45">
                            <w:pPr>
                              <w:pStyle w:val="TOC1"/>
                              <w:rPr>
                                <w:b/>
                                <w:bCs/>
                                <w:iCs/>
                                <w:color w:val="auto"/>
                                <w:sz w:val="20"/>
                                <w:szCs w:val="20"/>
                              </w:rPr>
                            </w:pPr>
                          </w:p>
                          <w:p w:rsidR="00AD0B45" w:rsidRPr="00AD0B45" w:rsidRDefault="00AD0B45" w:rsidP="00AD0B45">
                            <w:pPr>
                              <w:pStyle w:val="TOC1"/>
                              <w:jc w:val="left"/>
                              <w:rPr>
                                <w:b/>
                                <w:bCs/>
                                <w:iCs/>
                                <w:color w:val="auto"/>
                                <w:sz w:val="20"/>
                                <w:szCs w:val="20"/>
                              </w:rPr>
                            </w:pPr>
                          </w:p>
                          <w:p w:rsidR="00AD0B45" w:rsidRPr="002F186B" w:rsidRDefault="00AD0B45" w:rsidP="00AD0B45">
                            <w:pPr>
                              <w:pStyle w:val="TOC1"/>
                              <w:jc w:val="left"/>
                              <w:rPr>
                                <w:i/>
                                <w:sz w:val="20"/>
                                <w:szCs w:val="20"/>
                              </w:rPr>
                            </w:pPr>
                            <w:r w:rsidRPr="002F186B">
                              <w:rPr>
                                <w:b/>
                                <w:bCs/>
                                <w:i/>
                                <w:sz w:val="20"/>
                                <w:szCs w:val="20"/>
                              </w:rPr>
                              <w:t>Бүлэг-1.</w:t>
                            </w:r>
                            <w:r w:rsidRPr="002F186B">
                              <w:rPr>
                                <w:i/>
                                <w:sz w:val="20"/>
                                <w:szCs w:val="20"/>
                              </w:rPr>
                              <w:t xml:space="preserve"> Авто замын санд төвлөрөх хөрөнгийг бодитой тооцож төлөвлөн, бүрэн бүрдүүлсэн эсэх</w:t>
                            </w:r>
                          </w:p>
                          <w:p w:rsidR="002F186B" w:rsidRPr="002F186B" w:rsidRDefault="00AD0B45" w:rsidP="00AD0B45">
                            <w:pPr>
                              <w:pStyle w:val="TOC1"/>
                              <w:jc w:val="left"/>
                              <w:rPr>
                                <w:i/>
                                <w:sz w:val="20"/>
                                <w:szCs w:val="20"/>
                              </w:rPr>
                            </w:pPr>
                            <w:r w:rsidRPr="002F186B">
                              <w:rPr>
                                <w:b/>
                                <w:bCs/>
                                <w:i/>
                                <w:sz w:val="20"/>
                                <w:szCs w:val="20"/>
                              </w:rPr>
                              <w:t>Бүлэг 2.</w:t>
                            </w:r>
                            <w:r w:rsidRPr="002F186B">
                              <w:rPr>
                                <w:i/>
                                <w:sz w:val="20"/>
                                <w:szCs w:val="20"/>
                              </w:rPr>
                              <w:t xml:space="preserve"> Сангийн хөрөнгөөр хэрэгжүүлэх төсөл, арга хэмжээг  холбогдох хууль, журмын дагуу  төлөвлөж,  батлуулан санхүүжүүлсэн эсэх</w:t>
                            </w:r>
                          </w:p>
                          <w:p w:rsidR="002F186B" w:rsidRPr="002F186B" w:rsidRDefault="002F186B" w:rsidP="002F186B">
                            <w:pPr>
                              <w:pStyle w:val="TOC1"/>
                              <w:jc w:val="left"/>
                              <w:rPr>
                                <w:i/>
                                <w:sz w:val="20"/>
                                <w:szCs w:val="20"/>
                              </w:rPr>
                            </w:pPr>
                            <w:r w:rsidRPr="002F186B">
                              <w:rPr>
                                <w:b/>
                                <w:bCs/>
                                <w:i/>
                                <w:sz w:val="20"/>
                                <w:szCs w:val="20"/>
                              </w:rPr>
                              <w:t>Бүлэг-3.</w:t>
                            </w:r>
                            <w:r w:rsidRPr="002F186B">
                              <w:rPr>
                                <w:i/>
                                <w:sz w:val="20"/>
                                <w:szCs w:val="20"/>
                              </w:rPr>
                              <w:t xml:space="preserve"> Төсөл, арга хэмжээний гүйцэтгэгчийг сонгон шалгаруулах ажиллагааг хуулийн дагуу  зохион байгуулсан эсэх</w:t>
                            </w:r>
                          </w:p>
                          <w:p w:rsidR="002F186B" w:rsidRPr="002F186B" w:rsidRDefault="002F186B" w:rsidP="002F186B">
                            <w:pPr>
                              <w:pStyle w:val="TOC1"/>
                              <w:jc w:val="left"/>
                              <w:rPr>
                                <w:i/>
                                <w:sz w:val="20"/>
                                <w:szCs w:val="20"/>
                              </w:rPr>
                            </w:pPr>
                            <w:r w:rsidRPr="002F186B">
                              <w:rPr>
                                <w:b/>
                                <w:bCs/>
                                <w:i/>
                                <w:sz w:val="20"/>
                                <w:szCs w:val="20"/>
                              </w:rPr>
                              <w:t>Бүлэг-4.</w:t>
                            </w:r>
                            <w:r w:rsidRPr="002F186B">
                              <w:rPr>
                                <w:i/>
                                <w:sz w:val="20"/>
                                <w:szCs w:val="20"/>
                              </w:rPr>
                              <w:t xml:space="preserve"> Төсөл, арга хэмжээ  үр нөлөөтэй, үр ашигтай хэрэгжсэн эсэх</w:t>
                            </w:r>
                          </w:p>
                          <w:sdt>
                            <w:sdtPr>
                              <w:rPr>
                                <w:rFonts w:ascii="Arial" w:eastAsiaTheme="minorHAnsi" w:hAnsi="Arial" w:cstheme="minorBidi"/>
                                <w:i/>
                                <w:color w:val="auto"/>
                                <w:sz w:val="22"/>
                                <w:szCs w:val="22"/>
                              </w:rPr>
                              <w:id w:val="-2144329677"/>
                              <w:docPartObj>
                                <w:docPartGallery w:val="Table of Contents"/>
                                <w:docPartUnique/>
                              </w:docPartObj>
                            </w:sdtPr>
                            <w:sdtEndPr>
                              <w:rPr>
                                <w:b/>
                                <w:bCs/>
                                <w:noProof/>
                              </w:rPr>
                            </w:sdtEndPr>
                            <w:sdtContent>
                              <w:p w:rsidR="00870BDD" w:rsidRDefault="00870BDD">
                                <w:pPr>
                                  <w:pStyle w:val="TOCHeading"/>
                                </w:pPr>
                              </w:p>
                              <w:p w:rsidR="00153152" w:rsidRPr="00153152" w:rsidRDefault="00870BDD">
                                <w:pPr>
                                  <w:pStyle w:val="TOC2"/>
                                  <w:rPr>
                                    <w:rFonts w:asciiTheme="minorHAnsi" w:eastAsiaTheme="minorEastAsia" w:hAnsiTheme="minorHAnsi" w:cstheme="minorBidi"/>
                                    <w:i w:val="0"/>
                                    <w:color w:val="auto"/>
                                    <w:szCs w:val="28"/>
                                    <w:lang w:eastAsia="zh-CN" w:bidi="mn-Mong-CN"/>
                                    <w14:textOutline w14:w="0" w14:cap="rnd" w14:cmpd="sng" w14:algn="ctr">
                                      <w14:noFill/>
                                      <w14:prstDash w14:val="solid"/>
                                      <w14:bevel/>
                                    </w14:textOutline>
                                    <w14:props3d w14:extrusionH="0" w14:contourW="0" w14:prstMaterial="none"/>
                                  </w:rPr>
                                </w:pPr>
                                <w:r w:rsidRPr="00870BDD">
                                  <w:fldChar w:fldCharType="begin"/>
                                </w:r>
                                <w:r w:rsidRPr="00870BDD">
                                  <w:instrText xml:space="preserve"> TOC \o "1-3" \h \z \u </w:instrText>
                                </w:r>
                                <w:r w:rsidRPr="00870BDD">
                                  <w:fldChar w:fldCharType="separate"/>
                                </w:r>
                                <w:hyperlink w:anchor="_Toc486935159" w:history="1">
                                  <w:r w:rsidR="00153152" w:rsidRPr="00153152">
                                    <w:rPr>
                                      <w:rStyle w:val="Hyperlink"/>
                                    </w:rPr>
                                    <w:t>ТОВЧИЛСОН ҮГИЙН ЖАГСААЛТ</w:t>
                                  </w:r>
                                  <w:r w:rsidR="00153152" w:rsidRPr="00153152">
                                    <w:rPr>
                                      <w:webHidden/>
                                    </w:rPr>
                                    <w:tab/>
                                  </w:r>
                                  <w:r w:rsidR="00153152" w:rsidRPr="00153152">
                                    <w:rPr>
                                      <w:webHidden/>
                                    </w:rPr>
                                    <w:fldChar w:fldCharType="begin"/>
                                  </w:r>
                                  <w:r w:rsidR="00153152" w:rsidRPr="00153152">
                                    <w:rPr>
                                      <w:webHidden/>
                                    </w:rPr>
                                    <w:instrText xml:space="preserve"> PAGEREF _Toc486935159 \h </w:instrText>
                                  </w:r>
                                  <w:r w:rsidR="00153152" w:rsidRPr="00153152">
                                    <w:rPr>
                                      <w:webHidden/>
                                    </w:rPr>
                                  </w:r>
                                  <w:r w:rsidR="00153152" w:rsidRPr="00153152">
                                    <w:rPr>
                                      <w:webHidden/>
                                    </w:rPr>
                                    <w:fldChar w:fldCharType="separate"/>
                                  </w:r>
                                  <w:r w:rsidR="00521ECE">
                                    <w:rPr>
                                      <w:webHidden/>
                                    </w:rPr>
                                    <w:t>3</w:t>
                                  </w:r>
                                  <w:r w:rsidR="00153152" w:rsidRPr="00153152">
                                    <w:rPr>
                                      <w:webHidden/>
                                    </w:rPr>
                                    <w:fldChar w:fldCharType="end"/>
                                  </w:r>
                                </w:hyperlink>
                              </w:p>
                              <w:p w:rsidR="00153152" w:rsidRPr="00153152" w:rsidRDefault="00431B26">
                                <w:pPr>
                                  <w:pStyle w:val="TOC1"/>
                                  <w:rPr>
                                    <w:rFonts w:asciiTheme="minorHAnsi" w:eastAsiaTheme="minorEastAsia" w:hAnsiTheme="minorHAnsi" w:cstheme="minorBidi"/>
                                    <w:color w:val="auto"/>
                                    <w:sz w:val="22"/>
                                    <w:szCs w:val="28"/>
                                    <w:lang w:val="en-US" w:eastAsia="zh-CN" w:bidi="mn-Mong-CN"/>
                                    <w14:reflection w14:blurRad="0" w14:stA="0" w14:stPos="0" w14:endA="0" w14:endPos="0" w14:dist="0" w14:dir="0" w14:fadeDir="0" w14:sx="0" w14:sy="0" w14:kx="0" w14:ky="0" w14:algn="none"/>
                                    <w14:textOutline w14:w="0" w14:cap="rnd" w14:cmpd="sng" w14:algn="ctr">
                                      <w14:noFill/>
                                      <w14:prstDash w14:val="solid"/>
                                      <w14:bevel/>
                                    </w14:textOutline>
                                  </w:rPr>
                                </w:pPr>
                                <w:hyperlink w:anchor="_Toc486935160" w:history="1">
                                  <w:r w:rsidR="00153152" w:rsidRPr="00153152">
                                    <w:rPr>
                                      <w:rStyle w:val="Hyperlink"/>
                                      <w:rFonts w:eastAsia="Arial"/>
                                      <w:iCs/>
                                    </w:rPr>
                                    <w:t>ГҮЙЦЭТГЭЛИЙН АУДИТЫН ТАЙЛАН</w:t>
                                  </w:r>
                                  <w:r w:rsidR="00153152" w:rsidRPr="00153152">
                                    <w:rPr>
                                      <w:webHidden/>
                                    </w:rPr>
                                    <w:tab/>
                                  </w:r>
                                  <w:r w:rsidR="00153152" w:rsidRPr="00153152">
                                    <w:rPr>
                                      <w:webHidden/>
                                    </w:rPr>
                                    <w:fldChar w:fldCharType="begin"/>
                                  </w:r>
                                  <w:r w:rsidR="00153152" w:rsidRPr="00153152">
                                    <w:rPr>
                                      <w:webHidden/>
                                    </w:rPr>
                                    <w:instrText xml:space="preserve"> PAGEREF _Toc486935160 \h </w:instrText>
                                  </w:r>
                                  <w:r w:rsidR="00153152" w:rsidRPr="00153152">
                                    <w:rPr>
                                      <w:webHidden/>
                                    </w:rPr>
                                  </w:r>
                                  <w:r w:rsidR="00153152" w:rsidRPr="00153152">
                                    <w:rPr>
                                      <w:webHidden/>
                                    </w:rPr>
                                    <w:fldChar w:fldCharType="separate"/>
                                  </w:r>
                                  <w:r w:rsidR="00521ECE">
                                    <w:rPr>
                                      <w:webHidden/>
                                    </w:rPr>
                                    <w:t>4</w:t>
                                  </w:r>
                                  <w:r w:rsidR="00153152" w:rsidRPr="00153152">
                                    <w:rPr>
                                      <w:webHidden/>
                                    </w:rPr>
                                    <w:fldChar w:fldCharType="end"/>
                                  </w:r>
                                </w:hyperlink>
                              </w:p>
                              <w:p w:rsidR="00153152" w:rsidRPr="00153152" w:rsidRDefault="00431B26">
                                <w:pPr>
                                  <w:pStyle w:val="TOC1"/>
                                  <w:rPr>
                                    <w:rFonts w:asciiTheme="minorHAnsi" w:eastAsiaTheme="minorEastAsia" w:hAnsiTheme="minorHAnsi" w:cstheme="minorBidi"/>
                                    <w:color w:val="auto"/>
                                    <w:sz w:val="22"/>
                                    <w:szCs w:val="28"/>
                                    <w:lang w:val="en-US" w:eastAsia="zh-CN" w:bidi="mn-Mong-CN"/>
                                    <w14:reflection w14:blurRad="0" w14:stA="0" w14:stPos="0" w14:endA="0" w14:endPos="0" w14:dist="0" w14:dir="0" w14:fadeDir="0" w14:sx="0" w14:sy="0" w14:kx="0" w14:ky="0" w14:algn="none"/>
                                    <w14:textOutline w14:w="0" w14:cap="rnd" w14:cmpd="sng" w14:algn="ctr">
                                      <w14:noFill/>
                                      <w14:prstDash w14:val="solid"/>
                                      <w14:bevel/>
                                    </w14:textOutline>
                                  </w:rPr>
                                </w:pPr>
                                <w:hyperlink w:anchor="_Toc486935161" w:history="1">
                                  <w:r w:rsidR="00153152" w:rsidRPr="00153152">
                                    <w:rPr>
                                      <w:rStyle w:val="Hyperlink"/>
                                      <w:rFonts w:eastAsia="Arial"/>
                                      <w:iCs/>
                                    </w:rPr>
                                    <w:t>ГҮЙЦЭТГЭЛИЙН АУДИТЫН ДҮН</w:t>
                                  </w:r>
                                  <w:r w:rsidR="00153152" w:rsidRPr="00153152">
                                    <w:rPr>
                                      <w:webHidden/>
                                    </w:rPr>
                                    <w:tab/>
                                  </w:r>
                                  <w:r w:rsidR="00153152" w:rsidRPr="00153152">
                                    <w:rPr>
                                      <w:webHidden/>
                                    </w:rPr>
                                    <w:fldChar w:fldCharType="begin"/>
                                  </w:r>
                                  <w:r w:rsidR="00153152" w:rsidRPr="00153152">
                                    <w:rPr>
                                      <w:webHidden/>
                                    </w:rPr>
                                    <w:instrText xml:space="preserve"> PAGEREF _Toc486935161 \h </w:instrText>
                                  </w:r>
                                  <w:r w:rsidR="00153152" w:rsidRPr="00153152">
                                    <w:rPr>
                                      <w:webHidden/>
                                    </w:rPr>
                                  </w:r>
                                  <w:r w:rsidR="00153152" w:rsidRPr="00153152">
                                    <w:rPr>
                                      <w:webHidden/>
                                    </w:rPr>
                                    <w:fldChar w:fldCharType="separate"/>
                                  </w:r>
                                  <w:r w:rsidR="00521ECE">
                                    <w:rPr>
                                      <w:webHidden/>
                                    </w:rPr>
                                    <w:t>6</w:t>
                                  </w:r>
                                  <w:r w:rsidR="00153152" w:rsidRPr="00153152">
                                    <w:rPr>
                                      <w:webHidden/>
                                    </w:rPr>
                                    <w:fldChar w:fldCharType="end"/>
                                  </w:r>
                                </w:hyperlink>
                              </w:p>
                              <w:p w:rsidR="00153152" w:rsidRPr="00153152" w:rsidRDefault="00431B26">
                                <w:pPr>
                                  <w:pStyle w:val="TOC2"/>
                                  <w:rPr>
                                    <w:rFonts w:asciiTheme="minorHAnsi" w:eastAsiaTheme="minorEastAsia" w:hAnsiTheme="minorHAnsi" w:cstheme="minorBidi"/>
                                    <w:i w:val="0"/>
                                    <w:color w:val="auto"/>
                                    <w:szCs w:val="28"/>
                                    <w:lang w:eastAsia="zh-CN" w:bidi="mn-Mong-CN"/>
                                    <w14:textOutline w14:w="0" w14:cap="rnd" w14:cmpd="sng" w14:algn="ctr">
                                      <w14:noFill/>
                                      <w14:prstDash w14:val="solid"/>
                                      <w14:bevel/>
                                    </w14:textOutline>
                                    <w14:props3d w14:extrusionH="0" w14:contourW="0" w14:prstMaterial="none"/>
                                  </w:rPr>
                                </w:pPr>
                                <w:hyperlink r:id="rId15" w:anchor="_Toc486935162" w:history="1">
                                  <w:r w:rsidR="00153152" w:rsidRPr="00153152">
                                    <w:rPr>
                                      <w:rStyle w:val="Hyperlink"/>
                                      <w:iCs/>
                                      <w:lang w:val="mn-MN"/>
                                    </w:rPr>
                                    <w:t xml:space="preserve">А. Авто замын санд АТБӨЯХ-ын албан татвар болон замын хураамжийг </w:t>
                                  </w:r>
                                  <w:r w:rsidR="00153152" w:rsidRPr="00153152">
                                    <w:rPr>
                                      <w:rStyle w:val="Hyperlink"/>
                                      <w:iCs/>
                                    </w:rPr>
                                    <w:t>бодитой төлөвлөөгүйгээс орлогыг бүрэн бүрдүүлж чадахгүй байна</w:t>
                                  </w:r>
                                  <w:r w:rsidR="00153152" w:rsidRPr="00153152">
                                    <w:rPr>
                                      <w:rStyle w:val="Hyperlink"/>
                                      <w:rFonts w:eastAsia="Times New Roman"/>
                                      <w:iCs/>
                                      <w:lang w:val="mn-MN"/>
                                    </w:rPr>
                                    <w:t>.</w:t>
                                  </w:r>
                                  <w:r w:rsidR="00153152" w:rsidRPr="00153152">
                                    <w:rPr>
                                      <w:webHidden/>
                                    </w:rPr>
                                    <w:tab/>
                                  </w:r>
                                  <w:r w:rsidR="00153152" w:rsidRPr="00153152">
                                    <w:rPr>
                                      <w:webHidden/>
                                    </w:rPr>
                                    <w:fldChar w:fldCharType="begin"/>
                                  </w:r>
                                  <w:r w:rsidR="00153152" w:rsidRPr="00153152">
                                    <w:rPr>
                                      <w:webHidden/>
                                    </w:rPr>
                                    <w:instrText xml:space="preserve"> PAGEREF _Toc486935162 \h </w:instrText>
                                  </w:r>
                                  <w:r w:rsidR="00153152" w:rsidRPr="00153152">
                                    <w:rPr>
                                      <w:webHidden/>
                                    </w:rPr>
                                  </w:r>
                                  <w:r w:rsidR="00153152" w:rsidRPr="00153152">
                                    <w:rPr>
                                      <w:webHidden/>
                                    </w:rPr>
                                    <w:fldChar w:fldCharType="separate"/>
                                  </w:r>
                                  <w:r w:rsidR="00521ECE">
                                    <w:rPr>
                                      <w:webHidden/>
                                    </w:rPr>
                                    <w:t>6</w:t>
                                  </w:r>
                                  <w:r w:rsidR="00153152" w:rsidRPr="00153152">
                                    <w:rPr>
                                      <w:webHidden/>
                                    </w:rPr>
                                    <w:fldChar w:fldCharType="end"/>
                                  </w:r>
                                </w:hyperlink>
                              </w:p>
                              <w:p w:rsidR="00153152" w:rsidRPr="00153152" w:rsidRDefault="00431B26">
                                <w:pPr>
                                  <w:pStyle w:val="TOC2"/>
                                  <w:rPr>
                                    <w:rFonts w:asciiTheme="minorHAnsi" w:eastAsiaTheme="minorEastAsia" w:hAnsiTheme="minorHAnsi" w:cstheme="minorBidi"/>
                                    <w:i w:val="0"/>
                                    <w:color w:val="auto"/>
                                    <w:szCs w:val="28"/>
                                    <w:lang w:eastAsia="zh-CN" w:bidi="mn-Mong-CN"/>
                                    <w14:textOutline w14:w="0" w14:cap="rnd" w14:cmpd="sng" w14:algn="ctr">
                                      <w14:noFill/>
                                      <w14:prstDash w14:val="solid"/>
                                      <w14:bevel/>
                                    </w14:textOutline>
                                    <w14:props3d w14:extrusionH="0" w14:contourW="0" w14:prstMaterial="none"/>
                                  </w:rPr>
                                </w:pPr>
                                <w:hyperlink r:id="rId16" w:anchor="_Toc486935163" w:history="1">
                                  <w:r w:rsidR="00153152" w:rsidRPr="00153152">
                                    <w:rPr>
                                      <w:rStyle w:val="Hyperlink"/>
                                    </w:rPr>
                                    <w:t>Б. Аймгийн авто замын сангийн хөрөнгөөр хийгдэх ажлын төлөвлөлтийг үндэслэлтэй боловсруулсан хэдий ч Засгийн газрын 1998 оны 149-р тогтоолоор батлагдсан журмын 8</w:t>
                                  </w:r>
                                  <w:r w:rsidR="00153152" w:rsidRPr="00153152">
                                    <w:rPr>
                                      <w:rStyle w:val="Hyperlink"/>
                                      <w:lang w:val="mn-MN"/>
                                    </w:rPr>
                                    <w:t>-д</w:t>
                                  </w:r>
                                  <w:r w:rsidR="00153152" w:rsidRPr="00153152">
                                    <w:rPr>
                                      <w:rStyle w:val="Hyperlink"/>
                                    </w:rPr>
                                    <w:t xml:space="preserve"> “орон нутгийн замын сангийн хөрөнгийн хэмжээ, хэрэгжүүлэх төсөл, арга хэмжээний жагсаалтыг аймаг, нийслэлийн Иргэдийн Төлөөлөгчдийн Хурал батална” гэсэн заалтыг зөрчин аймгийн Иргэдийн Төлөөлөгчдийн Хурлын Тэргүүлэгчдийн хурлаар баталгаажуулсан байна.</w:t>
                                  </w:r>
                                  <w:r w:rsidR="00153152" w:rsidRPr="00153152">
                                    <w:rPr>
                                      <w:webHidden/>
                                    </w:rPr>
                                    <w:tab/>
                                  </w:r>
                                  <w:r w:rsidR="00153152" w:rsidRPr="00153152">
                                    <w:rPr>
                                      <w:webHidden/>
                                    </w:rPr>
                                    <w:fldChar w:fldCharType="begin"/>
                                  </w:r>
                                  <w:r w:rsidR="00153152" w:rsidRPr="00153152">
                                    <w:rPr>
                                      <w:webHidden/>
                                    </w:rPr>
                                    <w:instrText xml:space="preserve"> PAGEREF _Toc486935163 \h </w:instrText>
                                  </w:r>
                                  <w:r w:rsidR="00153152" w:rsidRPr="00153152">
                                    <w:rPr>
                                      <w:webHidden/>
                                    </w:rPr>
                                  </w:r>
                                  <w:r w:rsidR="00153152" w:rsidRPr="00153152">
                                    <w:rPr>
                                      <w:webHidden/>
                                    </w:rPr>
                                    <w:fldChar w:fldCharType="separate"/>
                                  </w:r>
                                  <w:r w:rsidR="00521ECE">
                                    <w:rPr>
                                      <w:webHidden/>
                                    </w:rPr>
                                    <w:t>7</w:t>
                                  </w:r>
                                  <w:r w:rsidR="00153152" w:rsidRPr="00153152">
                                    <w:rPr>
                                      <w:webHidden/>
                                    </w:rPr>
                                    <w:fldChar w:fldCharType="end"/>
                                  </w:r>
                                </w:hyperlink>
                              </w:p>
                              <w:p w:rsidR="00153152" w:rsidRPr="00153152" w:rsidRDefault="00431B26">
                                <w:pPr>
                                  <w:pStyle w:val="TOC2"/>
                                  <w:rPr>
                                    <w:rFonts w:asciiTheme="minorHAnsi" w:eastAsiaTheme="minorEastAsia" w:hAnsiTheme="minorHAnsi" w:cstheme="minorBidi"/>
                                    <w:i w:val="0"/>
                                    <w:color w:val="auto"/>
                                    <w:szCs w:val="28"/>
                                    <w:lang w:eastAsia="zh-CN" w:bidi="mn-Mong-CN"/>
                                    <w14:textOutline w14:w="0" w14:cap="rnd" w14:cmpd="sng" w14:algn="ctr">
                                      <w14:noFill/>
                                      <w14:prstDash w14:val="solid"/>
                                      <w14:bevel/>
                                    </w14:textOutline>
                                    <w14:props3d w14:extrusionH="0" w14:contourW="0" w14:prstMaterial="none"/>
                                  </w:rPr>
                                </w:pPr>
                                <w:hyperlink r:id="rId17" w:anchor="_Toc486935164" w:history="1">
                                  <w:r w:rsidR="00153152" w:rsidRPr="00153152">
                                    <w:rPr>
                                      <w:rStyle w:val="Hyperlink"/>
                                      <w:rFonts w:eastAsia="Times New Roman"/>
                                      <w:lang w:val="mn-MN"/>
                                    </w:rPr>
                                    <w:t>В.Гүйцэтгэгчийг сонгон шалгаруулах ажиллагааг журмын дагуу зохион байгуулж байгаа боловч</w:t>
                                  </w:r>
                                  <w:r w:rsidR="00153152" w:rsidRPr="00153152">
                                    <w:rPr>
                                      <w:rStyle w:val="Hyperlink"/>
                                    </w:rPr>
                                    <w:t xml:space="preserve"> </w:t>
                                  </w:r>
                                  <w:r w:rsidR="00153152" w:rsidRPr="00153152">
                                    <w:rPr>
                                      <w:rStyle w:val="Hyperlink"/>
                                      <w:lang w:val="mn-MN"/>
                                    </w:rPr>
                                    <w:t>зориулалтын машин, техник, тоног төхөөрөмж хангалтгүй зарим компанийг шалгаруулж, Төрийн болон орон нутгийн өмчөөр бараа, үйлчилгээ худалдан авах тухай хуулийн 12-р зүйлийг зөрчжээ</w:t>
                                  </w:r>
                                  <w:r w:rsidR="00153152" w:rsidRPr="00153152">
                                    <w:rPr>
                                      <w:rStyle w:val="Hyperlink"/>
                                      <w:rFonts w:eastAsia="Times New Roman"/>
                                      <w:lang w:val="mn-MN"/>
                                    </w:rPr>
                                    <w:t>.</w:t>
                                  </w:r>
                                  <w:r w:rsidR="00153152" w:rsidRPr="00153152">
                                    <w:rPr>
                                      <w:webHidden/>
                                    </w:rPr>
                                    <w:tab/>
                                  </w:r>
                                  <w:r w:rsidR="00153152" w:rsidRPr="00153152">
                                    <w:rPr>
                                      <w:webHidden/>
                                    </w:rPr>
                                    <w:fldChar w:fldCharType="begin"/>
                                  </w:r>
                                  <w:r w:rsidR="00153152" w:rsidRPr="00153152">
                                    <w:rPr>
                                      <w:webHidden/>
                                    </w:rPr>
                                    <w:instrText xml:space="preserve"> PAGEREF _Toc486935164 \h </w:instrText>
                                  </w:r>
                                  <w:r w:rsidR="00153152" w:rsidRPr="00153152">
                                    <w:rPr>
                                      <w:webHidden/>
                                    </w:rPr>
                                  </w:r>
                                  <w:r w:rsidR="00153152" w:rsidRPr="00153152">
                                    <w:rPr>
                                      <w:webHidden/>
                                    </w:rPr>
                                    <w:fldChar w:fldCharType="separate"/>
                                  </w:r>
                                  <w:r w:rsidR="00521ECE">
                                    <w:rPr>
                                      <w:webHidden/>
                                    </w:rPr>
                                    <w:t>7</w:t>
                                  </w:r>
                                  <w:r w:rsidR="00153152" w:rsidRPr="00153152">
                                    <w:rPr>
                                      <w:webHidden/>
                                    </w:rPr>
                                    <w:fldChar w:fldCharType="end"/>
                                  </w:r>
                                </w:hyperlink>
                              </w:p>
                              <w:p w:rsidR="00153152" w:rsidRPr="00153152" w:rsidRDefault="00431B26">
                                <w:pPr>
                                  <w:pStyle w:val="TOC2"/>
                                  <w:rPr>
                                    <w:rFonts w:asciiTheme="minorHAnsi" w:eastAsiaTheme="minorEastAsia" w:hAnsiTheme="minorHAnsi" w:cstheme="minorBidi"/>
                                    <w:i w:val="0"/>
                                    <w:color w:val="auto"/>
                                    <w:szCs w:val="28"/>
                                    <w:lang w:eastAsia="zh-CN" w:bidi="mn-Mong-CN"/>
                                    <w14:textOutline w14:w="0" w14:cap="rnd" w14:cmpd="sng" w14:algn="ctr">
                                      <w14:noFill/>
                                      <w14:prstDash w14:val="solid"/>
                                      <w14:bevel/>
                                    </w14:textOutline>
                                    <w14:props3d w14:extrusionH="0" w14:contourW="0" w14:prstMaterial="none"/>
                                  </w:rPr>
                                </w:pPr>
                                <w:hyperlink r:id="rId18" w:anchor="_Toc486935165" w:history="1">
                                  <w:r w:rsidR="00153152" w:rsidRPr="00153152">
                                    <w:rPr>
                                      <w:rStyle w:val="Hyperlink"/>
                                      <w:rFonts w:eastAsia="Times New Roman"/>
                                      <w:lang w:val="mn-MN"/>
                                    </w:rPr>
                                    <w:t>Г. Баянхонгор сумын 2,3,7,9-р багийн хатуу хучилттай болон хөрсөн замд үерийн улмаас үүссэн эвдрэл гэмтлийг засварлах ажил дуусаагүй, харин  бусад замын сангийн хөрөнгөөр гүйцэтгэсэн ажлын хөрөнгө оруулалтын төсөл арга хэмжээний хэрэгжилт нь үр нөлөөгөө өгсөн байна.</w:t>
                                  </w:r>
                                  <w:r w:rsidR="00153152" w:rsidRPr="00153152">
                                    <w:rPr>
                                      <w:webHidden/>
                                    </w:rPr>
                                    <w:tab/>
                                  </w:r>
                                  <w:r w:rsidR="00153152" w:rsidRPr="00153152">
                                    <w:rPr>
                                      <w:webHidden/>
                                    </w:rPr>
                                    <w:fldChar w:fldCharType="begin"/>
                                  </w:r>
                                  <w:r w:rsidR="00153152" w:rsidRPr="00153152">
                                    <w:rPr>
                                      <w:webHidden/>
                                    </w:rPr>
                                    <w:instrText xml:space="preserve"> PAGEREF _Toc486935165 \h </w:instrText>
                                  </w:r>
                                  <w:r w:rsidR="00153152" w:rsidRPr="00153152">
                                    <w:rPr>
                                      <w:webHidden/>
                                    </w:rPr>
                                  </w:r>
                                  <w:r w:rsidR="00153152" w:rsidRPr="00153152">
                                    <w:rPr>
                                      <w:webHidden/>
                                    </w:rPr>
                                    <w:fldChar w:fldCharType="separate"/>
                                  </w:r>
                                  <w:r w:rsidR="00521ECE">
                                    <w:rPr>
                                      <w:webHidden/>
                                    </w:rPr>
                                    <w:t>7</w:t>
                                  </w:r>
                                  <w:r w:rsidR="00153152" w:rsidRPr="00153152">
                                    <w:rPr>
                                      <w:webHidden/>
                                    </w:rPr>
                                    <w:fldChar w:fldCharType="end"/>
                                  </w:r>
                                </w:hyperlink>
                              </w:p>
                              <w:p w:rsidR="00870BDD" w:rsidRDefault="00870BDD">
                                <w:r w:rsidRPr="00870BDD">
                                  <w:rPr>
                                    <w:noProof/>
                                  </w:rPr>
                                  <w:fldChar w:fldCharType="end"/>
                                </w:r>
                              </w:p>
                            </w:sdtContent>
                          </w:sdt>
                          <w:p w:rsidR="002F186B" w:rsidRDefault="002F1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7F7D71" id="_x0000_t202" coordsize="21600,21600" o:spt="202" path="m,l,21600r21600,l21600,xe">
                <v:stroke joinstyle="miter"/>
                <v:path gradientshapeok="t" o:connecttype="rect"/>
              </v:shapetype>
              <v:shape id="Text Box 4096" o:spid="_x0000_s1027" type="#_x0000_t202" style="position:absolute;left:0;text-align:left;margin-left:159.45pt;margin-top:-8.9pt;width:324pt;height:66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" stroked="f">
                <v:fill r:id="rId19" o:title="" recolor="t" rotate="t" type="tile"/>
                <v:shadow on="t" color="black" opacity="22937f" origin=",.5" offset="0,.63889mm"/>
                <v:textbox>
                  <w:txbxContent>
                    <w:p w:rsidR="00AD0B45" w:rsidRPr="00AD0B45" w:rsidRDefault="00AD0B45" w:rsidP="00AD0B45">
                      <w:pPr>
                        <w:pStyle w:val="TOC1"/>
                        <w:rPr>
                          <w:sz w:val="22"/>
                          <w:szCs w:val="22"/>
                        </w:rPr>
                      </w:pPr>
                      <w:r w:rsidRPr="00AD0B45">
                        <w:rPr>
                          <w:sz w:val="22"/>
                          <w:szCs w:val="22"/>
                        </w:rPr>
                        <w:t>АГУУЛГА</w:t>
                      </w:r>
                    </w:p>
                    <w:p w:rsidR="00AD0B45" w:rsidRPr="00AD0B45" w:rsidRDefault="00AD0B45" w:rsidP="00AD0B45">
                      <w:pPr>
                        <w:pStyle w:val="TOC1"/>
                        <w:rPr>
                          <w:b/>
                          <w:bCs/>
                          <w:iCs/>
                          <w:color w:val="auto"/>
                          <w:sz w:val="20"/>
                          <w:szCs w:val="20"/>
                        </w:rPr>
                      </w:pPr>
                    </w:p>
                    <w:p w:rsidR="00AD0B45" w:rsidRPr="00AD0B45" w:rsidRDefault="00AD0B45" w:rsidP="00AD0B45">
                      <w:pPr>
                        <w:pStyle w:val="TOC1"/>
                        <w:jc w:val="left"/>
                        <w:rPr>
                          <w:b/>
                          <w:bCs/>
                          <w:iCs/>
                          <w:color w:val="auto"/>
                          <w:sz w:val="20"/>
                          <w:szCs w:val="20"/>
                        </w:rPr>
                      </w:pPr>
                    </w:p>
                    <w:p w:rsidR="00AD0B45" w:rsidRPr="002F186B" w:rsidRDefault="00AD0B45" w:rsidP="00AD0B45">
                      <w:pPr>
                        <w:pStyle w:val="TOC1"/>
                        <w:jc w:val="left"/>
                        <w:rPr>
                          <w:i/>
                          <w:sz w:val="20"/>
                          <w:szCs w:val="20"/>
                        </w:rPr>
                      </w:pPr>
                      <w:r w:rsidRPr="002F186B">
                        <w:rPr>
                          <w:b/>
                          <w:bCs/>
                          <w:i/>
                          <w:sz w:val="20"/>
                          <w:szCs w:val="20"/>
                        </w:rPr>
                        <w:t>Бүлэг-1.</w:t>
                      </w:r>
                      <w:r w:rsidRPr="002F186B">
                        <w:rPr>
                          <w:i/>
                          <w:sz w:val="20"/>
                          <w:szCs w:val="20"/>
                        </w:rPr>
                        <w:t xml:space="preserve"> Авто замын санд төвлөрөх хөрөнгийг бодитой тооцож төлөвлөн, бүрэн бүрдүүлсэн эсэх</w:t>
                      </w:r>
                    </w:p>
                    <w:p w:rsidR="002F186B" w:rsidRPr="002F186B" w:rsidRDefault="00AD0B45" w:rsidP="00AD0B45">
                      <w:pPr>
                        <w:pStyle w:val="TOC1"/>
                        <w:jc w:val="left"/>
                        <w:rPr>
                          <w:i/>
                          <w:sz w:val="20"/>
                          <w:szCs w:val="20"/>
                        </w:rPr>
                      </w:pPr>
                      <w:r w:rsidRPr="002F186B">
                        <w:rPr>
                          <w:b/>
                          <w:bCs/>
                          <w:i/>
                          <w:sz w:val="20"/>
                          <w:szCs w:val="20"/>
                        </w:rPr>
                        <w:t>Бүлэг 2.</w:t>
                      </w:r>
                      <w:r w:rsidRPr="002F186B">
                        <w:rPr>
                          <w:i/>
                          <w:sz w:val="20"/>
                          <w:szCs w:val="20"/>
                        </w:rPr>
                        <w:t xml:space="preserve"> Сангийн хөрөнгөөр хэрэгжүүлэх төсөл, арга хэмжээг  холбогдох хууль, журмын дагуу  төлөвлөж,  батлуулан санхүүжүүлсэн эсэх</w:t>
                      </w:r>
                    </w:p>
                    <w:p w:rsidR="002F186B" w:rsidRPr="002F186B" w:rsidRDefault="002F186B" w:rsidP="002F186B">
                      <w:pPr>
                        <w:pStyle w:val="TOC1"/>
                        <w:jc w:val="left"/>
                        <w:rPr>
                          <w:i/>
                          <w:sz w:val="20"/>
                          <w:szCs w:val="20"/>
                        </w:rPr>
                      </w:pPr>
                      <w:r w:rsidRPr="002F186B">
                        <w:rPr>
                          <w:b/>
                          <w:bCs/>
                          <w:i/>
                          <w:sz w:val="20"/>
                          <w:szCs w:val="20"/>
                        </w:rPr>
                        <w:t>Бүлэг-3.</w:t>
                      </w:r>
                      <w:r w:rsidRPr="002F186B">
                        <w:rPr>
                          <w:i/>
                          <w:sz w:val="20"/>
                          <w:szCs w:val="20"/>
                        </w:rPr>
                        <w:t xml:space="preserve"> Төсөл, арга хэмжээний гүйцэтгэгчийг сонгон шалгаруулах ажиллагааг хуулийн дагуу  зохион байгуулсан эсэх</w:t>
                      </w:r>
                    </w:p>
                    <w:p w:rsidR="002F186B" w:rsidRPr="002F186B" w:rsidRDefault="002F186B" w:rsidP="002F186B">
                      <w:pPr>
                        <w:pStyle w:val="TOC1"/>
                        <w:jc w:val="left"/>
                        <w:rPr>
                          <w:i/>
                          <w:sz w:val="20"/>
                          <w:szCs w:val="20"/>
                        </w:rPr>
                      </w:pPr>
                      <w:r w:rsidRPr="002F186B">
                        <w:rPr>
                          <w:b/>
                          <w:bCs/>
                          <w:i/>
                          <w:sz w:val="20"/>
                          <w:szCs w:val="20"/>
                        </w:rPr>
                        <w:t>Бүлэг-4.</w:t>
                      </w:r>
                      <w:r w:rsidRPr="002F186B">
                        <w:rPr>
                          <w:i/>
                          <w:sz w:val="20"/>
                          <w:szCs w:val="20"/>
                        </w:rPr>
                        <w:t xml:space="preserve"> Төсөл, арга хэмжээ  үр нөлөөтэй, үр ашигтай хэрэгжсэн эсэх</w:t>
                      </w:r>
                    </w:p>
                    <w:sdt>
                      <w:sdtPr>
                        <w:rPr>
                          <w:rFonts w:ascii="Arial" w:eastAsiaTheme="minorHAnsi" w:hAnsi="Arial" w:cstheme="minorBidi"/>
                          <w:i/>
                          <w:color w:val="auto"/>
                          <w:sz w:val="22"/>
                          <w:szCs w:val="22"/>
                        </w:rPr>
                        <w:id w:val="-2144329677"/>
                        <w:docPartObj>
                          <w:docPartGallery w:val="Table of Contents"/>
                          <w:docPartUnique/>
                        </w:docPartObj>
                      </w:sdtPr>
                      <w:sdtEndPr>
                        <w:rPr>
                          <w:b/>
                          <w:bCs/>
                          <w:noProof/>
                        </w:rPr>
                      </w:sdtEndPr>
                      <w:sdtContent>
                        <w:p w:rsidR="00870BDD" w:rsidRDefault="00870BDD">
                          <w:pPr>
                            <w:pStyle w:val="TOCHeading"/>
                          </w:pPr>
                        </w:p>
                        <w:p w:rsidR="00153152" w:rsidRPr="00153152" w:rsidRDefault="00870BDD">
                          <w:pPr>
                            <w:pStyle w:val="TOC2"/>
                            <w:rPr>
                              <w:rFonts w:asciiTheme="minorHAnsi" w:eastAsiaTheme="minorEastAsia" w:hAnsiTheme="minorHAnsi" w:cstheme="minorBidi"/>
                              <w:i w:val="0"/>
                              <w:color w:val="auto"/>
                              <w:szCs w:val="28"/>
                              <w:lang w:eastAsia="zh-CN" w:bidi="mn-Mong-CN"/>
                              <w14:textOutline w14:w="0" w14:cap="rnd" w14:cmpd="sng" w14:algn="ctr">
                                <w14:noFill/>
                                <w14:prstDash w14:val="solid"/>
                                <w14:bevel/>
                              </w14:textOutline>
                              <w14:props3d w14:extrusionH="0" w14:contourW="0" w14:prstMaterial="none"/>
                            </w:rPr>
                          </w:pPr>
                          <w:r w:rsidRPr="00870BDD">
                            <w:fldChar w:fldCharType="begin"/>
                          </w:r>
                          <w:r w:rsidRPr="00870BDD">
                            <w:instrText xml:space="preserve"> TOC \o "1-3" \h \z \u </w:instrText>
                          </w:r>
                          <w:r w:rsidRPr="00870BDD">
                            <w:fldChar w:fldCharType="separate"/>
                          </w:r>
                          <w:hyperlink w:anchor="_Toc486935159" w:history="1">
                            <w:r w:rsidR="00153152" w:rsidRPr="00153152">
                              <w:rPr>
                                <w:rStyle w:val="Hyperlink"/>
                              </w:rPr>
                              <w:t>ТОВЧИЛСОН ҮГИЙН ЖАГСААЛТ</w:t>
                            </w:r>
                            <w:r w:rsidR="00153152" w:rsidRPr="00153152">
                              <w:rPr>
                                <w:webHidden/>
                              </w:rPr>
                              <w:tab/>
                            </w:r>
                            <w:r w:rsidR="00153152" w:rsidRPr="00153152">
                              <w:rPr>
                                <w:webHidden/>
                              </w:rPr>
                              <w:fldChar w:fldCharType="begin"/>
                            </w:r>
                            <w:r w:rsidR="00153152" w:rsidRPr="00153152">
                              <w:rPr>
                                <w:webHidden/>
                              </w:rPr>
                              <w:instrText xml:space="preserve"> PAGEREF _Toc486935159 \h </w:instrText>
                            </w:r>
                            <w:r w:rsidR="00153152" w:rsidRPr="00153152">
                              <w:rPr>
                                <w:webHidden/>
                              </w:rPr>
                            </w:r>
                            <w:r w:rsidR="00153152" w:rsidRPr="00153152">
                              <w:rPr>
                                <w:webHidden/>
                              </w:rPr>
                              <w:fldChar w:fldCharType="separate"/>
                            </w:r>
                            <w:r w:rsidR="00521ECE">
                              <w:rPr>
                                <w:webHidden/>
                              </w:rPr>
                              <w:t>3</w:t>
                            </w:r>
                            <w:r w:rsidR="00153152" w:rsidRPr="00153152">
                              <w:rPr>
                                <w:webHidden/>
                              </w:rPr>
                              <w:fldChar w:fldCharType="end"/>
                            </w:r>
                          </w:hyperlink>
                        </w:p>
                        <w:p w:rsidR="00153152" w:rsidRPr="00153152" w:rsidRDefault="00431B26">
                          <w:pPr>
                            <w:pStyle w:val="TOC1"/>
                            <w:rPr>
                              <w:rFonts w:asciiTheme="minorHAnsi" w:eastAsiaTheme="minorEastAsia" w:hAnsiTheme="minorHAnsi" w:cstheme="minorBidi"/>
                              <w:color w:val="auto"/>
                              <w:sz w:val="22"/>
                              <w:szCs w:val="28"/>
                              <w:lang w:val="en-US" w:eastAsia="zh-CN" w:bidi="mn-Mong-CN"/>
                              <w14:reflection w14:blurRad="0" w14:stA="0" w14:stPos="0" w14:endA="0" w14:endPos="0" w14:dist="0" w14:dir="0" w14:fadeDir="0" w14:sx="0" w14:sy="0" w14:kx="0" w14:ky="0" w14:algn="none"/>
                              <w14:textOutline w14:w="0" w14:cap="rnd" w14:cmpd="sng" w14:algn="ctr">
                                <w14:noFill/>
                                <w14:prstDash w14:val="solid"/>
                                <w14:bevel/>
                              </w14:textOutline>
                            </w:rPr>
                          </w:pPr>
                          <w:hyperlink w:anchor="_Toc486935160" w:history="1">
                            <w:r w:rsidR="00153152" w:rsidRPr="00153152">
                              <w:rPr>
                                <w:rStyle w:val="Hyperlink"/>
                                <w:rFonts w:eastAsia="Arial"/>
                                <w:iCs/>
                              </w:rPr>
                              <w:t>ГҮЙЦЭТГЭЛИЙН АУДИТЫН ТАЙЛАН</w:t>
                            </w:r>
                            <w:r w:rsidR="00153152" w:rsidRPr="00153152">
                              <w:rPr>
                                <w:webHidden/>
                              </w:rPr>
                              <w:tab/>
                            </w:r>
                            <w:r w:rsidR="00153152" w:rsidRPr="00153152">
                              <w:rPr>
                                <w:webHidden/>
                              </w:rPr>
                              <w:fldChar w:fldCharType="begin"/>
                            </w:r>
                            <w:r w:rsidR="00153152" w:rsidRPr="00153152">
                              <w:rPr>
                                <w:webHidden/>
                              </w:rPr>
                              <w:instrText xml:space="preserve"> PAGEREF _Toc486935160 \h </w:instrText>
                            </w:r>
                            <w:r w:rsidR="00153152" w:rsidRPr="00153152">
                              <w:rPr>
                                <w:webHidden/>
                              </w:rPr>
                            </w:r>
                            <w:r w:rsidR="00153152" w:rsidRPr="00153152">
                              <w:rPr>
                                <w:webHidden/>
                              </w:rPr>
                              <w:fldChar w:fldCharType="separate"/>
                            </w:r>
                            <w:r w:rsidR="00521ECE">
                              <w:rPr>
                                <w:webHidden/>
                              </w:rPr>
                              <w:t>4</w:t>
                            </w:r>
                            <w:r w:rsidR="00153152" w:rsidRPr="00153152">
                              <w:rPr>
                                <w:webHidden/>
                              </w:rPr>
                              <w:fldChar w:fldCharType="end"/>
                            </w:r>
                          </w:hyperlink>
                        </w:p>
                        <w:p w:rsidR="00153152" w:rsidRPr="00153152" w:rsidRDefault="00431B26">
                          <w:pPr>
                            <w:pStyle w:val="TOC1"/>
                            <w:rPr>
                              <w:rFonts w:asciiTheme="minorHAnsi" w:eastAsiaTheme="minorEastAsia" w:hAnsiTheme="minorHAnsi" w:cstheme="minorBidi"/>
                              <w:color w:val="auto"/>
                              <w:sz w:val="22"/>
                              <w:szCs w:val="28"/>
                              <w:lang w:val="en-US" w:eastAsia="zh-CN" w:bidi="mn-Mong-CN"/>
                              <w14:reflection w14:blurRad="0" w14:stA="0" w14:stPos="0" w14:endA="0" w14:endPos="0" w14:dist="0" w14:dir="0" w14:fadeDir="0" w14:sx="0" w14:sy="0" w14:kx="0" w14:ky="0" w14:algn="none"/>
                              <w14:textOutline w14:w="0" w14:cap="rnd" w14:cmpd="sng" w14:algn="ctr">
                                <w14:noFill/>
                                <w14:prstDash w14:val="solid"/>
                                <w14:bevel/>
                              </w14:textOutline>
                            </w:rPr>
                          </w:pPr>
                          <w:hyperlink w:anchor="_Toc486935161" w:history="1">
                            <w:r w:rsidR="00153152" w:rsidRPr="00153152">
                              <w:rPr>
                                <w:rStyle w:val="Hyperlink"/>
                                <w:rFonts w:eastAsia="Arial"/>
                                <w:iCs/>
                              </w:rPr>
                              <w:t>ГҮЙЦЭТГЭЛИЙН АУДИТЫН ДҮН</w:t>
                            </w:r>
                            <w:r w:rsidR="00153152" w:rsidRPr="00153152">
                              <w:rPr>
                                <w:webHidden/>
                              </w:rPr>
                              <w:tab/>
                            </w:r>
                            <w:r w:rsidR="00153152" w:rsidRPr="00153152">
                              <w:rPr>
                                <w:webHidden/>
                              </w:rPr>
                              <w:fldChar w:fldCharType="begin"/>
                            </w:r>
                            <w:r w:rsidR="00153152" w:rsidRPr="00153152">
                              <w:rPr>
                                <w:webHidden/>
                              </w:rPr>
                              <w:instrText xml:space="preserve"> PAGEREF _Toc486935161 \h </w:instrText>
                            </w:r>
                            <w:r w:rsidR="00153152" w:rsidRPr="00153152">
                              <w:rPr>
                                <w:webHidden/>
                              </w:rPr>
                            </w:r>
                            <w:r w:rsidR="00153152" w:rsidRPr="00153152">
                              <w:rPr>
                                <w:webHidden/>
                              </w:rPr>
                              <w:fldChar w:fldCharType="separate"/>
                            </w:r>
                            <w:r w:rsidR="00521ECE">
                              <w:rPr>
                                <w:webHidden/>
                              </w:rPr>
                              <w:t>6</w:t>
                            </w:r>
                            <w:r w:rsidR="00153152" w:rsidRPr="00153152">
                              <w:rPr>
                                <w:webHidden/>
                              </w:rPr>
                              <w:fldChar w:fldCharType="end"/>
                            </w:r>
                          </w:hyperlink>
                        </w:p>
                        <w:p w:rsidR="00153152" w:rsidRPr="00153152" w:rsidRDefault="00431B26">
                          <w:pPr>
                            <w:pStyle w:val="TOC2"/>
                            <w:rPr>
                              <w:rFonts w:asciiTheme="minorHAnsi" w:eastAsiaTheme="minorEastAsia" w:hAnsiTheme="minorHAnsi" w:cstheme="minorBidi"/>
                              <w:i w:val="0"/>
                              <w:color w:val="auto"/>
                              <w:szCs w:val="28"/>
                              <w:lang w:eastAsia="zh-CN" w:bidi="mn-Mong-CN"/>
                              <w14:textOutline w14:w="0" w14:cap="rnd" w14:cmpd="sng" w14:algn="ctr">
                                <w14:noFill/>
                                <w14:prstDash w14:val="solid"/>
                                <w14:bevel/>
                              </w14:textOutline>
                              <w14:props3d w14:extrusionH="0" w14:contourW="0" w14:prstMaterial="none"/>
                            </w:rPr>
                          </w:pPr>
                          <w:hyperlink r:id="rId20" w:anchor="_Toc486935162" w:history="1">
                            <w:r w:rsidR="00153152" w:rsidRPr="00153152">
                              <w:rPr>
                                <w:rStyle w:val="Hyperlink"/>
                                <w:iCs/>
                                <w:lang w:val="mn-MN"/>
                              </w:rPr>
                              <w:t xml:space="preserve">А. Авто замын санд АТБӨЯХ-ын албан татвар болон замын хураамжийг </w:t>
                            </w:r>
                            <w:r w:rsidR="00153152" w:rsidRPr="00153152">
                              <w:rPr>
                                <w:rStyle w:val="Hyperlink"/>
                                <w:iCs/>
                              </w:rPr>
                              <w:t>бодитой төлөвлөөгүйгээс орлогыг бүрэн бүрдүүлж чадахгүй байна</w:t>
                            </w:r>
                            <w:r w:rsidR="00153152" w:rsidRPr="00153152">
                              <w:rPr>
                                <w:rStyle w:val="Hyperlink"/>
                                <w:rFonts w:eastAsia="Times New Roman"/>
                                <w:iCs/>
                                <w:lang w:val="mn-MN"/>
                              </w:rPr>
                              <w:t>.</w:t>
                            </w:r>
                            <w:r w:rsidR="00153152" w:rsidRPr="00153152">
                              <w:rPr>
                                <w:webHidden/>
                              </w:rPr>
                              <w:tab/>
                            </w:r>
                            <w:r w:rsidR="00153152" w:rsidRPr="00153152">
                              <w:rPr>
                                <w:webHidden/>
                              </w:rPr>
                              <w:fldChar w:fldCharType="begin"/>
                            </w:r>
                            <w:r w:rsidR="00153152" w:rsidRPr="00153152">
                              <w:rPr>
                                <w:webHidden/>
                              </w:rPr>
                              <w:instrText xml:space="preserve"> PAGEREF _Toc486935162 \h </w:instrText>
                            </w:r>
                            <w:r w:rsidR="00153152" w:rsidRPr="00153152">
                              <w:rPr>
                                <w:webHidden/>
                              </w:rPr>
                            </w:r>
                            <w:r w:rsidR="00153152" w:rsidRPr="00153152">
                              <w:rPr>
                                <w:webHidden/>
                              </w:rPr>
                              <w:fldChar w:fldCharType="separate"/>
                            </w:r>
                            <w:r w:rsidR="00521ECE">
                              <w:rPr>
                                <w:webHidden/>
                              </w:rPr>
                              <w:t>6</w:t>
                            </w:r>
                            <w:r w:rsidR="00153152" w:rsidRPr="00153152">
                              <w:rPr>
                                <w:webHidden/>
                              </w:rPr>
                              <w:fldChar w:fldCharType="end"/>
                            </w:r>
                          </w:hyperlink>
                        </w:p>
                        <w:p w:rsidR="00153152" w:rsidRPr="00153152" w:rsidRDefault="00431B26">
                          <w:pPr>
                            <w:pStyle w:val="TOC2"/>
                            <w:rPr>
                              <w:rFonts w:asciiTheme="minorHAnsi" w:eastAsiaTheme="minorEastAsia" w:hAnsiTheme="minorHAnsi" w:cstheme="minorBidi"/>
                              <w:i w:val="0"/>
                              <w:color w:val="auto"/>
                              <w:szCs w:val="28"/>
                              <w:lang w:eastAsia="zh-CN" w:bidi="mn-Mong-CN"/>
                              <w14:textOutline w14:w="0" w14:cap="rnd" w14:cmpd="sng" w14:algn="ctr">
                                <w14:noFill/>
                                <w14:prstDash w14:val="solid"/>
                                <w14:bevel/>
                              </w14:textOutline>
                              <w14:props3d w14:extrusionH="0" w14:contourW="0" w14:prstMaterial="none"/>
                            </w:rPr>
                          </w:pPr>
                          <w:hyperlink r:id="rId21" w:anchor="_Toc486935163" w:history="1">
                            <w:r w:rsidR="00153152" w:rsidRPr="00153152">
                              <w:rPr>
                                <w:rStyle w:val="Hyperlink"/>
                              </w:rPr>
                              <w:t>Б. Аймгийн авто замын сангийн хөрөнгөөр хийгдэх ажлын төлөвлөлтийг үндэслэлтэй боловсруулсан хэдий ч Засгийн газрын 1998 оны 149-р тогтоолоор батлагдсан журмын 8</w:t>
                            </w:r>
                            <w:r w:rsidR="00153152" w:rsidRPr="00153152">
                              <w:rPr>
                                <w:rStyle w:val="Hyperlink"/>
                                <w:lang w:val="mn-MN"/>
                              </w:rPr>
                              <w:t>-д</w:t>
                            </w:r>
                            <w:r w:rsidR="00153152" w:rsidRPr="00153152">
                              <w:rPr>
                                <w:rStyle w:val="Hyperlink"/>
                              </w:rPr>
                              <w:t xml:space="preserve"> “орон нутгийн замын сангийн хөрөнгийн хэмжээ, хэрэгжүүлэх төсөл, арга хэмжээний жагсаалтыг аймаг, нийслэлийн Иргэдийн Төлөөлөгчдийн Хурал батална” гэсэн заалтыг зөрчин аймгийн Иргэдийн Төлөөлөгчдийн Хурлын Тэргүүлэгчдийн хурлаар баталгаажуулсан байна.</w:t>
                            </w:r>
                            <w:r w:rsidR="00153152" w:rsidRPr="00153152">
                              <w:rPr>
                                <w:webHidden/>
                              </w:rPr>
                              <w:tab/>
                            </w:r>
                            <w:r w:rsidR="00153152" w:rsidRPr="00153152">
                              <w:rPr>
                                <w:webHidden/>
                              </w:rPr>
                              <w:fldChar w:fldCharType="begin"/>
                            </w:r>
                            <w:r w:rsidR="00153152" w:rsidRPr="00153152">
                              <w:rPr>
                                <w:webHidden/>
                              </w:rPr>
                              <w:instrText xml:space="preserve"> PAGEREF _Toc486935163 \h </w:instrText>
                            </w:r>
                            <w:r w:rsidR="00153152" w:rsidRPr="00153152">
                              <w:rPr>
                                <w:webHidden/>
                              </w:rPr>
                            </w:r>
                            <w:r w:rsidR="00153152" w:rsidRPr="00153152">
                              <w:rPr>
                                <w:webHidden/>
                              </w:rPr>
                              <w:fldChar w:fldCharType="separate"/>
                            </w:r>
                            <w:r w:rsidR="00521ECE">
                              <w:rPr>
                                <w:webHidden/>
                              </w:rPr>
                              <w:t>7</w:t>
                            </w:r>
                            <w:r w:rsidR="00153152" w:rsidRPr="00153152">
                              <w:rPr>
                                <w:webHidden/>
                              </w:rPr>
                              <w:fldChar w:fldCharType="end"/>
                            </w:r>
                          </w:hyperlink>
                        </w:p>
                        <w:p w:rsidR="00153152" w:rsidRPr="00153152" w:rsidRDefault="00431B26">
                          <w:pPr>
                            <w:pStyle w:val="TOC2"/>
                            <w:rPr>
                              <w:rFonts w:asciiTheme="minorHAnsi" w:eastAsiaTheme="minorEastAsia" w:hAnsiTheme="minorHAnsi" w:cstheme="minorBidi"/>
                              <w:i w:val="0"/>
                              <w:color w:val="auto"/>
                              <w:szCs w:val="28"/>
                              <w:lang w:eastAsia="zh-CN" w:bidi="mn-Mong-CN"/>
                              <w14:textOutline w14:w="0" w14:cap="rnd" w14:cmpd="sng" w14:algn="ctr">
                                <w14:noFill/>
                                <w14:prstDash w14:val="solid"/>
                                <w14:bevel/>
                              </w14:textOutline>
                              <w14:props3d w14:extrusionH="0" w14:contourW="0" w14:prstMaterial="none"/>
                            </w:rPr>
                          </w:pPr>
                          <w:hyperlink r:id="rId22" w:anchor="_Toc486935164" w:history="1">
                            <w:r w:rsidR="00153152" w:rsidRPr="00153152">
                              <w:rPr>
                                <w:rStyle w:val="Hyperlink"/>
                                <w:rFonts w:eastAsia="Times New Roman"/>
                                <w:lang w:val="mn-MN"/>
                              </w:rPr>
                              <w:t>В.Гүйцэтгэгчийг сонгон шалгаруулах ажиллагааг журмын дагуу зохион байгуулж байгаа боловч</w:t>
                            </w:r>
                            <w:r w:rsidR="00153152" w:rsidRPr="00153152">
                              <w:rPr>
                                <w:rStyle w:val="Hyperlink"/>
                              </w:rPr>
                              <w:t xml:space="preserve"> </w:t>
                            </w:r>
                            <w:r w:rsidR="00153152" w:rsidRPr="00153152">
                              <w:rPr>
                                <w:rStyle w:val="Hyperlink"/>
                                <w:lang w:val="mn-MN"/>
                              </w:rPr>
                              <w:t>зориулалтын машин, техник, тоног төхөөрөмж хангалтгүй зарим компанийг шалгаруулж, Төрийн болон орон нутгийн өмчөөр бараа, үйлчилгээ худалдан авах тухай хуулийн 12-р зүйлийг зөрчжээ</w:t>
                            </w:r>
                            <w:r w:rsidR="00153152" w:rsidRPr="00153152">
                              <w:rPr>
                                <w:rStyle w:val="Hyperlink"/>
                                <w:rFonts w:eastAsia="Times New Roman"/>
                                <w:lang w:val="mn-MN"/>
                              </w:rPr>
                              <w:t>.</w:t>
                            </w:r>
                            <w:r w:rsidR="00153152" w:rsidRPr="00153152">
                              <w:rPr>
                                <w:webHidden/>
                              </w:rPr>
                              <w:tab/>
                            </w:r>
                            <w:r w:rsidR="00153152" w:rsidRPr="00153152">
                              <w:rPr>
                                <w:webHidden/>
                              </w:rPr>
                              <w:fldChar w:fldCharType="begin"/>
                            </w:r>
                            <w:r w:rsidR="00153152" w:rsidRPr="00153152">
                              <w:rPr>
                                <w:webHidden/>
                              </w:rPr>
                              <w:instrText xml:space="preserve"> PAGEREF _Toc486935164 \h </w:instrText>
                            </w:r>
                            <w:r w:rsidR="00153152" w:rsidRPr="00153152">
                              <w:rPr>
                                <w:webHidden/>
                              </w:rPr>
                            </w:r>
                            <w:r w:rsidR="00153152" w:rsidRPr="00153152">
                              <w:rPr>
                                <w:webHidden/>
                              </w:rPr>
                              <w:fldChar w:fldCharType="separate"/>
                            </w:r>
                            <w:r w:rsidR="00521ECE">
                              <w:rPr>
                                <w:webHidden/>
                              </w:rPr>
                              <w:t>7</w:t>
                            </w:r>
                            <w:r w:rsidR="00153152" w:rsidRPr="00153152">
                              <w:rPr>
                                <w:webHidden/>
                              </w:rPr>
                              <w:fldChar w:fldCharType="end"/>
                            </w:r>
                          </w:hyperlink>
                        </w:p>
                        <w:p w:rsidR="00153152" w:rsidRPr="00153152" w:rsidRDefault="00431B26">
                          <w:pPr>
                            <w:pStyle w:val="TOC2"/>
                            <w:rPr>
                              <w:rFonts w:asciiTheme="minorHAnsi" w:eastAsiaTheme="minorEastAsia" w:hAnsiTheme="minorHAnsi" w:cstheme="minorBidi"/>
                              <w:i w:val="0"/>
                              <w:color w:val="auto"/>
                              <w:szCs w:val="28"/>
                              <w:lang w:eastAsia="zh-CN" w:bidi="mn-Mong-CN"/>
                              <w14:textOutline w14:w="0" w14:cap="rnd" w14:cmpd="sng" w14:algn="ctr">
                                <w14:noFill/>
                                <w14:prstDash w14:val="solid"/>
                                <w14:bevel/>
                              </w14:textOutline>
                              <w14:props3d w14:extrusionH="0" w14:contourW="0" w14:prstMaterial="none"/>
                            </w:rPr>
                          </w:pPr>
                          <w:hyperlink r:id="rId23" w:anchor="_Toc486935165" w:history="1">
                            <w:r w:rsidR="00153152" w:rsidRPr="00153152">
                              <w:rPr>
                                <w:rStyle w:val="Hyperlink"/>
                                <w:rFonts w:eastAsia="Times New Roman"/>
                                <w:lang w:val="mn-MN"/>
                              </w:rPr>
                              <w:t>Г. Баянхонгор сумын 2,3,7,9-р багийн хатуу хучилттай болон хөрсөн замд үерийн улмаас үүссэн эвдрэл гэмтлийг засварлах ажил дуусаагүй, харин  бусад замын сангийн хөрөнгөөр гүйцэтгэсэн ажлын хөрөнгө оруулалтын төсөл арга хэмжээний хэрэгжилт нь үр нөлөөгөө өгсөн байна.</w:t>
                            </w:r>
                            <w:r w:rsidR="00153152" w:rsidRPr="00153152">
                              <w:rPr>
                                <w:webHidden/>
                              </w:rPr>
                              <w:tab/>
                            </w:r>
                            <w:r w:rsidR="00153152" w:rsidRPr="00153152">
                              <w:rPr>
                                <w:webHidden/>
                              </w:rPr>
                              <w:fldChar w:fldCharType="begin"/>
                            </w:r>
                            <w:r w:rsidR="00153152" w:rsidRPr="00153152">
                              <w:rPr>
                                <w:webHidden/>
                              </w:rPr>
                              <w:instrText xml:space="preserve"> PAGEREF _Toc486935165 \h </w:instrText>
                            </w:r>
                            <w:r w:rsidR="00153152" w:rsidRPr="00153152">
                              <w:rPr>
                                <w:webHidden/>
                              </w:rPr>
                            </w:r>
                            <w:r w:rsidR="00153152" w:rsidRPr="00153152">
                              <w:rPr>
                                <w:webHidden/>
                              </w:rPr>
                              <w:fldChar w:fldCharType="separate"/>
                            </w:r>
                            <w:r w:rsidR="00521ECE">
                              <w:rPr>
                                <w:webHidden/>
                              </w:rPr>
                              <w:t>7</w:t>
                            </w:r>
                            <w:r w:rsidR="00153152" w:rsidRPr="00153152">
                              <w:rPr>
                                <w:webHidden/>
                              </w:rPr>
                              <w:fldChar w:fldCharType="end"/>
                            </w:r>
                          </w:hyperlink>
                        </w:p>
                        <w:p w:rsidR="00870BDD" w:rsidRDefault="00870BDD">
                          <w:r w:rsidRPr="00870BDD">
                            <w:rPr>
                              <w:noProof/>
                            </w:rPr>
                            <w:fldChar w:fldCharType="end"/>
                          </w:r>
                        </w:p>
                      </w:sdtContent>
                    </w:sdt>
                    <w:p w:rsidR="002F186B" w:rsidRDefault="002F186B"/>
                  </w:txbxContent>
                </v:textbox>
              </v:shape>
            </w:pict>
          </mc:Fallback>
        </mc:AlternateContent>
      </w: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6C51F5" w:rsidRDefault="006C51F5" w:rsidP="007E3556">
      <w:pPr>
        <w:pStyle w:val="TOC1"/>
      </w:pPr>
    </w:p>
    <w:p w:rsidR="00814A04" w:rsidRDefault="00814A04" w:rsidP="00EB03A7">
      <w:pPr>
        <w:spacing w:after="0" w:line="240" w:lineRule="auto"/>
        <w:jc w:val="center"/>
        <w:rPr>
          <w:rFonts w:eastAsia="Times New Roman" w:cs="Arial"/>
          <w:b/>
          <w:sz w:val="24"/>
          <w:szCs w:val="24"/>
        </w:rPr>
      </w:pPr>
    </w:p>
    <w:p w:rsidR="00C23694" w:rsidRDefault="00C23694" w:rsidP="00C23694">
      <w:pPr>
        <w:pStyle w:val="Heading2"/>
        <w:spacing w:after="0"/>
        <w:jc w:val="center"/>
        <w:rPr>
          <w:rStyle w:val="Hyperlink"/>
          <w:rFonts w:cs="Arial"/>
          <w:color w:val="000000" w:themeColor="text2"/>
          <w:u w:val="non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 w:name="_Toc484558101"/>
      <w:bookmarkStart w:id="2" w:name="_Toc485113963"/>
      <w:bookmarkStart w:id="3" w:name="_Toc486931312"/>
      <w:bookmarkStart w:id="4" w:name="_Toc486931533"/>
      <w:bookmarkStart w:id="5" w:name="_Toc486932608"/>
      <w:bookmarkStart w:id="6" w:name="_Toc486935159"/>
      <w:r w:rsidRPr="001C05B8">
        <w:rPr>
          <w:rStyle w:val="Hyperlink"/>
          <w:rFonts w:cs="Arial"/>
          <w:color w:val="000000" w:themeColor="text2"/>
          <w:u w:val="non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ТОВЧИЛСОН ҮГИЙН ЖАГСААЛТ</w:t>
      </w:r>
      <w:bookmarkEnd w:id="1"/>
      <w:bookmarkEnd w:id="2"/>
      <w:bookmarkEnd w:id="3"/>
      <w:bookmarkEnd w:id="4"/>
      <w:bookmarkEnd w:id="5"/>
      <w:bookmarkEnd w:id="6"/>
    </w:p>
    <w:p w:rsidR="00C23694" w:rsidRPr="00C23694" w:rsidRDefault="00C23694" w:rsidP="00C23694"/>
    <w:p w:rsidR="00C23694" w:rsidRPr="00C23694" w:rsidRDefault="00C23694" w:rsidP="00C23694">
      <w:pPr>
        <w:tabs>
          <w:tab w:val="left" w:pos="720"/>
          <w:tab w:val="left" w:pos="1440"/>
          <w:tab w:val="left" w:pos="2160"/>
          <w:tab w:val="left" w:pos="2880"/>
          <w:tab w:val="left" w:pos="3600"/>
          <w:tab w:val="left" w:pos="4320"/>
          <w:tab w:val="left" w:pos="5040"/>
          <w:tab w:val="left" w:pos="5760"/>
          <w:tab w:val="left" w:pos="7695"/>
        </w:tabs>
        <w:spacing w:line="360" w:lineRule="auto"/>
        <w:ind w:left="567"/>
        <w:rPr>
          <w:rStyle w:val="Hyperlink"/>
          <w:rFonts w:eastAsiaTheme="majorEastAsia" w:cs="Arial"/>
          <w:color w:val="auto"/>
          <w:u w:val="none"/>
          <w:lang w:val="mn-MN"/>
        </w:rPr>
      </w:pPr>
      <w:r w:rsidRPr="00D91B42">
        <w:rPr>
          <w:rStyle w:val="Hyperlink"/>
          <w:rFonts w:eastAsiaTheme="majorEastAsia" w:cs="Arial"/>
          <w:b/>
          <w:bCs/>
          <w:color w:val="auto"/>
          <w:u w:val="none"/>
          <w:lang w:val="mn-MN"/>
        </w:rPr>
        <w:t>ҮАГ</w:t>
      </w:r>
      <w:r w:rsidRPr="00C23694">
        <w:rPr>
          <w:rStyle w:val="Hyperlink"/>
          <w:rFonts w:eastAsiaTheme="majorEastAsia" w:cs="Arial"/>
          <w:color w:val="auto"/>
          <w:u w:val="none"/>
          <w:lang w:val="mn-MN"/>
        </w:rPr>
        <w:tab/>
      </w:r>
      <w:r w:rsidRPr="00C23694">
        <w:rPr>
          <w:rStyle w:val="Hyperlink"/>
          <w:rFonts w:eastAsiaTheme="majorEastAsia" w:cs="Arial"/>
          <w:color w:val="auto"/>
          <w:u w:val="none"/>
          <w:lang w:val="mn-MN"/>
        </w:rPr>
        <w:tab/>
        <w:t>- ҮНДЭСНИЙ АУДИТЫН ГАЗАР</w:t>
      </w:r>
      <w:r w:rsidRPr="00C23694">
        <w:rPr>
          <w:rStyle w:val="Hyperlink"/>
          <w:rFonts w:eastAsiaTheme="majorEastAsia" w:cs="Arial"/>
          <w:color w:val="auto"/>
          <w:u w:val="none"/>
          <w:lang w:val="mn-MN"/>
        </w:rPr>
        <w:tab/>
      </w:r>
      <w:r w:rsidRPr="00C23694">
        <w:rPr>
          <w:rStyle w:val="Hyperlink"/>
          <w:rFonts w:eastAsiaTheme="majorEastAsia" w:cs="Arial"/>
          <w:color w:val="auto"/>
          <w:u w:val="none"/>
          <w:lang w:val="mn-MN"/>
        </w:rPr>
        <w:tab/>
      </w:r>
    </w:p>
    <w:p w:rsidR="00C23694" w:rsidRPr="00C23694" w:rsidRDefault="00C23694" w:rsidP="00C23694">
      <w:pPr>
        <w:spacing w:line="360" w:lineRule="auto"/>
        <w:ind w:left="567"/>
        <w:rPr>
          <w:rStyle w:val="Hyperlink"/>
          <w:rFonts w:eastAsiaTheme="majorEastAsia" w:cs="Arial"/>
          <w:color w:val="auto"/>
          <w:u w:val="none"/>
          <w:lang w:val="mn-MN"/>
        </w:rPr>
      </w:pPr>
      <w:r w:rsidRPr="00D91B42">
        <w:rPr>
          <w:rStyle w:val="Hyperlink"/>
          <w:rFonts w:eastAsiaTheme="majorEastAsia" w:cs="Arial"/>
          <w:b/>
          <w:bCs/>
          <w:color w:val="auto"/>
          <w:u w:val="none"/>
          <w:lang w:val="mn-MN"/>
        </w:rPr>
        <w:t>ГА</w:t>
      </w:r>
      <w:r w:rsidRPr="00C23694">
        <w:rPr>
          <w:rStyle w:val="Hyperlink"/>
          <w:rFonts w:eastAsiaTheme="majorEastAsia" w:cs="Arial"/>
          <w:color w:val="auto"/>
          <w:u w:val="none"/>
          <w:lang w:val="mn-MN"/>
        </w:rPr>
        <w:tab/>
      </w:r>
      <w:r w:rsidRPr="00C23694">
        <w:rPr>
          <w:rStyle w:val="Hyperlink"/>
          <w:rFonts w:eastAsiaTheme="majorEastAsia" w:cs="Arial"/>
          <w:color w:val="auto"/>
          <w:u w:val="none"/>
          <w:lang w:val="mn-MN"/>
        </w:rPr>
        <w:tab/>
        <w:t>- ГҮЙЦЭТГЭЛИЙН АУДИТ</w:t>
      </w:r>
    </w:p>
    <w:p w:rsidR="00C23694" w:rsidRPr="00C23694" w:rsidRDefault="00C23694" w:rsidP="00C23694">
      <w:pPr>
        <w:tabs>
          <w:tab w:val="right" w:pos="9405"/>
        </w:tabs>
        <w:spacing w:line="360" w:lineRule="auto"/>
        <w:ind w:left="567"/>
        <w:rPr>
          <w:rStyle w:val="Hyperlink"/>
          <w:rFonts w:eastAsiaTheme="majorEastAsia" w:cs="Arial"/>
          <w:color w:val="auto"/>
          <w:u w:val="none"/>
          <w:lang w:val="mn-MN"/>
        </w:rPr>
      </w:pPr>
      <w:r w:rsidRPr="00D91B42">
        <w:rPr>
          <w:rStyle w:val="Hyperlink"/>
          <w:rFonts w:eastAsiaTheme="majorEastAsia" w:cs="Arial"/>
          <w:b/>
          <w:bCs/>
          <w:color w:val="auto"/>
          <w:u w:val="none"/>
          <w:lang w:val="mn-MN"/>
        </w:rPr>
        <w:t xml:space="preserve">ИТХ     </w:t>
      </w:r>
      <w:r w:rsidRPr="00C23694">
        <w:rPr>
          <w:rStyle w:val="Hyperlink"/>
          <w:rFonts w:eastAsiaTheme="majorEastAsia" w:cs="Arial"/>
          <w:color w:val="auto"/>
          <w:u w:val="none"/>
          <w:lang w:val="mn-MN"/>
        </w:rPr>
        <w:t xml:space="preserve">             - ИРГЭДИЙН ТӨЛӨӨЛӨГЧДИЙН ХУРАЛ</w:t>
      </w:r>
      <w:r w:rsidRPr="00C23694">
        <w:rPr>
          <w:rStyle w:val="Hyperlink"/>
          <w:rFonts w:eastAsiaTheme="majorEastAsia" w:cs="Arial"/>
          <w:color w:val="auto"/>
          <w:u w:val="none"/>
          <w:lang w:val="mn-MN"/>
        </w:rPr>
        <w:tab/>
      </w:r>
    </w:p>
    <w:p w:rsidR="00C23694" w:rsidRPr="00C23694" w:rsidRDefault="00C23694" w:rsidP="00C23694">
      <w:pPr>
        <w:spacing w:line="360" w:lineRule="auto"/>
        <w:rPr>
          <w:rStyle w:val="Hyperlink"/>
          <w:rFonts w:eastAsiaTheme="majorEastAsia" w:cs="Arial"/>
          <w:color w:val="auto"/>
          <w:u w:val="none"/>
          <w:lang w:val="mn-MN"/>
        </w:rPr>
      </w:pPr>
      <w:r w:rsidRPr="00D91B42">
        <w:rPr>
          <w:rStyle w:val="Hyperlink"/>
          <w:rFonts w:eastAsiaTheme="majorEastAsia" w:cs="Arial"/>
          <w:b/>
          <w:bCs/>
          <w:color w:val="auto"/>
          <w:u w:val="none"/>
          <w:lang w:val="mn-MN"/>
        </w:rPr>
        <w:t xml:space="preserve">         ЗДТГ</w:t>
      </w:r>
      <w:r w:rsidRPr="00C23694">
        <w:rPr>
          <w:rStyle w:val="Hyperlink"/>
          <w:rFonts w:eastAsiaTheme="majorEastAsia" w:cs="Arial"/>
          <w:color w:val="auto"/>
          <w:u w:val="none"/>
          <w:lang w:val="mn-MN"/>
        </w:rPr>
        <w:tab/>
      </w:r>
      <w:r w:rsidRPr="00C23694">
        <w:rPr>
          <w:rStyle w:val="Hyperlink"/>
          <w:rFonts w:eastAsiaTheme="majorEastAsia" w:cs="Arial"/>
          <w:color w:val="auto"/>
          <w:u w:val="none"/>
          <w:lang w:val="mn-MN"/>
        </w:rPr>
        <w:tab/>
        <w:t>- ЗАСАГ ДАРГЫН ТАМГЫН ГАЗАР</w:t>
      </w:r>
    </w:p>
    <w:p w:rsidR="00C23694" w:rsidRPr="00C23694" w:rsidRDefault="00C23694" w:rsidP="00C23694">
      <w:pPr>
        <w:tabs>
          <w:tab w:val="left" w:pos="1134"/>
        </w:tabs>
        <w:spacing w:line="360" w:lineRule="auto"/>
        <w:rPr>
          <w:rStyle w:val="Hyperlink"/>
          <w:rFonts w:eastAsiaTheme="majorEastAsia" w:cs="Arial"/>
          <w:color w:val="auto"/>
          <w:u w:val="none"/>
          <w:lang w:val="mn-MN"/>
        </w:rPr>
      </w:pPr>
      <w:r w:rsidRPr="00D91B42">
        <w:rPr>
          <w:rStyle w:val="Hyperlink"/>
          <w:rFonts w:eastAsiaTheme="majorEastAsia" w:cs="Arial"/>
          <w:b/>
          <w:bCs/>
          <w:color w:val="auto"/>
          <w:u w:val="none"/>
          <w:lang w:val="mn-MN"/>
        </w:rPr>
        <w:t xml:space="preserve">         АЗДТГ</w:t>
      </w:r>
      <w:r w:rsidRPr="00C23694">
        <w:rPr>
          <w:rStyle w:val="Hyperlink"/>
          <w:rFonts w:eastAsiaTheme="majorEastAsia" w:cs="Arial"/>
          <w:color w:val="auto"/>
          <w:u w:val="none"/>
          <w:lang w:val="mn-MN"/>
        </w:rPr>
        <w:t xml:space="preserve">     </w:t>
      </w:r>
      <w:r w:rsidRPr="00C23694">
        <w:rPr>
          <w:rStyle w:val="Hyperlink"/>
          <w:rFonts w:eastAsiaTheme="majorEastAsia" w:cs="Arial"/>
          <w:color w:val="auto"/>
          <w:u w:val="none"/>
          <w:lang w:val="mn-MN"/>
        </w:rPr>
        <w:tab/>
        <w:t>- АЙМГИЙН ЗАСАГ ДАРГЫН ТАМГЫН ГАЗАР</w:t>
      </w:r>
    </w:p>
    <w:p w:rsidR="00C23694" w:rsidRPr="007A6F12" w:rsidRDefault="00C23694" w:rsidP="00C23694">
      <w:pPr>
        <w:tabs>
          <w:tab w:val="left" w:pos="1134"/>
        </w:tabs>
        <w:spacing w:line="360" w:lineRule="auto"/>
        <w:ind w:left="567"/>
        <w:rPr>
          <w:rStyle w:val="Hyperlink"/>
          <w:rFonts w:eastAsiaTheme="majorEastAsia" w:cs="Arial"/>
          <w:color w:val="auto"/>
          <w:u w:val="none"/>
          <w:lang w:val="mn-MN"/>
        </w:rPr>
      </w:pPr>
      <w:r w:rsidRPr="00D91B42">
        <w:rPr>
          <w:rStyle w:val="Hyperlink"/>
          <w:rFonts w:eastAsiaTheme="majorEastAsia" w:cs="Arial"/>
          <w:b/>
          <w:bCs/>
          <w:color w:val="auto"/>
          <w:u w:val="none"/>
          <w:lang w:val="mn-MN"/>
        </w:rPr>
        <w:t>ТЭЗҮ</w:t>
      </w:r>
      <w:r w:rsidRPr="00D91B42">
        <w:rPr>
          <w:rStyle w:val="Hyperlink"/>
          <w:rFonts w:eastAsiaTheme="majorEastAsia" w:cs="Arial"/>
          <w:b/>
          <w:bCs/>
          <w:color w:val="auto"/>
          <w:u w:val="none"/>
          <w:lang w:val="mn-MN"/>
        </w:rPr>
        <w:tab/>
      </w:r>
      <w:r w:rsidRPr="00C23694">
        <w:rPr>
          <w:rStyle w:val="Hyperlink"/>
          <w:rFonts w:eastAsiaTheme="majorEastAsia" w:cs="Arial"/>
          <w:color w:val="auto"/>
          <w:u w:val="none"/>
          <w:lang w:val="mn-MN"/>
        </w:rPr>
        <w:tab/>
      </w:r>
      <w:r>
        <w:rPr>
          <w:rStyle w:val="Hyperlink"/>
          <w:rFonts w:eastAsiaTheme="majorEastAsia" w:cs="Arial"/>
          <w:color w:val="auto"/>
          <w:u w:val="none"/>
          <w:lang w:val="mn-MN"/>
        </w:rPr>
        <w:tab/>
      </w:r>
      <w:r w:rsidRPr="00C23694">
        <w:rPr>
          <w:rStyle w:val="Hyperlink"/>
          <w:rFonts w:eastAsiaTheme="majorEastAsia" w:cs="Arial"/>
          <w:color w:val="auto"/>
          <w:u w:val="none"/>
          <w:lang w:val="mn-MN"/>
        </w:rPr>
        <w:t xml:space="preserve">- ТЕХНИК ЭДИЙН ЗАСГИЙН </w:t>
      </w:r>
      <w:r w:rsidRPr="007A6F12">
        <w:rPr>
          <w:rStyle w:val="Hyperlink"/>
          <w:rFonts w:eastAsiaTheme="majorEastAsia" w:cs="Arial"/>
          <w:color w:val="auto"/>
          <w:u w:val="none"/>
          <w:lang w:val="mn-MN"/>
        </w:rPr>
        <w:t>ҮЗҮҮЛЭЛТ</w:t>
      </w:r>
    </w:p>
    <w:p w:rsidR="00C23694" w:rsidRPr="00C23694" w:rsidRDefault="00C23694" w:rsidP="00C23694">
      <w:pPr>
        <w:tabs>
          <w:tab w:val="left" w:pos="1134"/>
        </w:tabs>
        <w:spacing w:line="360" w:lineRule="auto"/>
        <w:ind w:left="567"/>
        <w:rPr>
          <w:rStyle w:val="Hyperlink"/>
          <w:rFonts w:eastAsiaTheme="majorEastAsia" w:cs="Arial"/>
          <w:color w:val="auto"/>
          <w:u w:val="none"/>
          <w:lang w:val="mn-MN"/>
        </w:rPr>
      </w:pPr>
      <w:r w:rsidRPr="00D91B42">
        <w:rPr>
          <w:rStyle w:val="Hyperlink"/>
          <w:rFonts w:eastAsiaTheme="majorEastAsia" w:cs="Arial"/>
          <w:b/>
          <w:bCs/>
          <w:color w:val="auto"/>
          <w:u w:val="none"/>
          <w:lang w:val="mn-MN"/>
        </w:rPr>
        <w:t>ХХК</w:t>
      </w:r>
      <w:r w:rsidRPr="00D91B42">
        <w:rPr>
          <w:rStyle w:val="Hyperlink"/>
          <w:rFonts w:eastAsiaTheme="majorEastAsia" w:cs="Arial"/>
          <w:b/>
          <w:bCs/>
          <w:color w:val="auto"/>
          <w:u w:val="none"/>
          <w:lang w:val="mn-MN"/>
        </w:rPr>
        <w:tab/>
      </w:r>
      <w:r w:rsidRPr="00C23694">
        <w:rPr>
          <w:rStyle w:val="Hyperlink"/>
          <w:rFonts w:eastAsiaTheme="majorEastAsia" w:cs="Arial"/>
          <w:color w:val="auto"/>
          <w:u w:val="none"/>
          <w:lang w:val="mn-MN"/>
        </w:rPr>
        <w:tab/>
        <w:t xml:space="preserve">            - ХЯЗГААРЛАГДМАЛ ХАРИУЦЛАГАТАЙ КОМПАНИ</w:t>
      </w:r>
    </w:p>
    <w:p w:rsidR="00C23694" w:rsidRPr="00C23694" w:rsidRDefault="00C23694" w:rsidP="00C23694">
      <w:pPr>
        <w:tabs>
          <w:tab w:val="left" w:pos="1134"/>
        </w:tabs>
        <w:spacing w:line="360" w:lineRule="auto"/>
        <w:ind w:left="567"/>
        <w:rPr>
          <w:rStyle w:val="Hyperlink"/>
          <w:rFonts w:eastAsiaTheme="majorEastAsia" w:cs="Arial"/>
          <w:color w:val="auto"/>
          <w:u w:val="none"/>
          <w:lang w:val="mn-MN"/>
        </w:rPr>
      </w:pPr>
      <w:r w:rsidRPr="00D91B42">
        <w:rPr>
          <w:rStyle w:val="Hyperlink"/>
          <w:rFonts w:eastAsiaTheme="majorEastAsia" w:cs="Arial"/>
          <w:b/>
          <w:bCs/>
          <w:color w:val="auto"/>
          <w:u w:val="none"/>
        </w:rPr>
        <w:t>АТБӨЯХ</w:t>
      </w:r>
      <w:r w:rsidRPr="00D91B42">
        <w:rPr>
          <w:rStyle w:val="Hyperlink"/>
          <w:rFonts w:eastAsiaTheme="majorEastAsia" w:cs="Arial"/>
          <w:b/>
          <w:bCs/>
          <w:color w:val="auto"/>
          <w:u w:val="none"/>
          <w:lang w:val="mn-MN"/>
        </w:rPr>
        <w:t>АТ</w:t>
      </w:r>
      <w:r w:rsidRPr="00C23694">
        <w:rPr>
          <w:rStyle w:val="Hyperlink"/>
          <w:rFonts w:eastAsiaTheme="majorEastAsia" w:cs="Arial"/>
          <w:color w:val="auto"/>
          <w:u w:val="none"/>
          <w:lang w:val="mn-MN"/>
        </w:rPr>
        <w:t xml:space="preserve">        - АВТОТЭЭВРИЙН БОЛОН ӨӨРӨӨ ЯВАГЧ           </w:t>
      </w:r>
    </w:p>
    <w:p w:rsidR="00C23694" w:rsidRPr="00C23694" w:rsidRDefault="00C23694" w:rsidP="00C23694">
      <w:pPr>
        <w:tabs>
          <w:tab w:val="left" w:pos="1134"/>
        </w:tabs>
        <w:spacing w:line="360" w:lineRule="auto"/>
        <w:ind w:left="567"/>
        <w:rPr>
          <w:rStyle w:val="Hyperlink"/>
          <w:rFonts w:eastAsiaTheme="majorEastAsia" w:cs="Arial"/>
          <w:color w:val="auto"/>
          <w:u w:val="none"/>
          <w:lang w:val="mn-MN"/>
        </w:rPr>
      </w:pPr>
      <w:r w:rsidRPr="00C23694">
        <w:rPr>
          <w:rStyle w:val="Hyperlink"/>
          <w:rFonts w:eastAsiaTheme="majorEastAsia" w:cs="Arial"/>
          <w:color w:val="auto"/>
          <w:u w:val="none"/>
          <w:lang w:val="mn-MN"/>
        </w:rPr>
        <w:t xml:space="preserve">                                    ХЭРЭГСЛИЙН АЛБАН ТАТВАР</w:t>
      </w:r>
    </w:p>
    <w:p w:rsidR="00C23694" w:rsidRPr="00224A28" w:rsidRDefault="00C23694" w:rsidP="00C23694">
      <w:pPr>
        <w:pStyle w:val="Default"/>
        <w:tabs>
          <w:tab w:val="left" w:pos="1134"/>
        </w:tabs>
        <w:spacing w:line="360" w:lineRule="auto"/>
        <w:ind w:left="567"/>
        <w:rPr>
          <w:lang w:val="mn-MN"/>
        </w:rPr>
      </w:pPr>
      <w:r w:rsidRPr="00D91B42">
        <w:rPr>
          <w:b/>
          <w:bCs/>
          <w:lang w:val="mn-MN"/>
        </w:rPr>
        <w:t>ТБОНӨХБАҮХАТХ</w:t>
      </w:r>
      <w:r w:rsidRPr="00224A28">
        <w:rPr>
          <w:lang w:val="mn-MN"/>
        </w:rPr>
        <w:t xml:space="preserve"> - ТӨРИЙН БОЛОН ОРОН НУТГИЙН ӨМЧИЙН </w:t>
      </w:r>
    </w:p>
    <w:p w:rsidR="00C23694" w:rsidRDefault="00C23694" w:rsidP="00C23694">
      <w:pPr>
        <w:pStyle w:val="Default"/>
        <w:tabs>
          <w:tab w:val="left" w:pos="1134"/>
        </w:tabs>
        <w:spacing w:line="360" w:lineRule="auto"/>
        <w:ind w:left="567"/>
        <w:rPr>
          <w:lang w:val="mn-MN"/>
        </w:rPr>
      </w:pPr>
      <w:r w:rsidRPr="00224A28">
        <w:rPr>
          <w:lang w:val="mn-MN"/>
        </w:rPr>
        <w:t>ХӨРӨНГӨӨР БАРАА, АЖИЛ ҮЙЛЧИЛГЭЭ ХУДАЛДАН АВАХ ТУХАЙ ХУУЛЬ</w:t>
      </w: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C23694" w:rsidRDefault="00C23694" w:rsidP="00C23694">
      <w:pPr>
        <w:pStyle w:val="Default"/>
        <w:tabs>
          <w:tab w:val="left" w:pos="1134"/>
        </w:tabs>
        <w:spacing w:line="360" w:lineRule="auto"/>
        <w:ind w:left="567"/>
        <w:rPr>
          <w:lang w:val="mn-MN"/>
        </w:rPr>
      </w:pPr>
    </w:p>
    <w:p w:rsidR="00AB1B3B" w:rsidRDefault="00AB1B3B" w:rsidP="00EB03A7">
      <w:pPr>
        <w:spacing w:after="0" w:line="240" w:lineRule="auto"/>
        <w:jc w:val="center"/>
        <w:rPr>
          <w:rFonts w:eastAsia="Times New Roman" w:cs="Arial"/>
          <w:b/>
          <w:sz w:val="24"/>
          <w:szCs w:val="24"/>
        </w:rPr>
      </w:pPr>
    </w:p>
    <w:p w:rsidR="00C23694" w:rsidRPr="00D91B42" w:rsidRDefault="00C23694" w:rsidP="003477DC">
      <w:pPr>
        <w:pStyle w:val="Heading1"/>
        <w:rPr>
          <w:i w:val="0"/>
          <w:iCs/>
          <w:color w:val="002060"/>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7" w:name="_Toc484558102"/>
      <w:bookmarkStart w:id="8" w:name="_Toc485113964"/>
      <w:bookmarkStart w:id="9" w:name="_Toc486931313"/>
      <w:bookmarkStart w:id="10" w:name="_Toc486931534"/>
      <w:bookmarkStart w:id="11" w:name="_Toc486932609"/>
      <w:bookmarkStart w:id="12" w:name="_Toc486935160"/>
      <w:r w:rsidRPr="00D91B42">
        <w:rPr>
          <w:i w:val="0"/>
          <w:iCs/>
          <w:color w:val="002060"/>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ГҮЙЦЭТГЭЛИЙН АУДИТЫН ТАЙЛАН</w:t>
      </w:r>
      <w:bookmarkEnd w:id="7"/>
      <w:bookmarkEnd w:id="8"/>
      <w:bookmarkEnd w:id="9"/>
      <w:bookmarkEnd w:id="10"/>
      <w:bookmarkEnd w:id="11"/>
      <w:bookmarkEnd w:id="12"/>
    </w:p>
    <w:p w:rsidR="00C23694" w:rsidRPr="00B6421A" w:rsidRDefault="00C23694" w:rsidP="00C23694">
      <w:pPr>
        <w:pStyle w:val="BodyText3"/>
        <w:shd w:val="clear" w:color="auto" w:fill="auto"/>
        <w:tabs>
          <w:tab w:val="left" w:pos="971"/>
        </w:tabs>
        <w:spacing w:before="0" w:after="0" w:line="360" w:lineRule="auto"/>
        <w:ind w:firstLine="0"/>
        <w:rPr>
          <w:i w:val="0"/>
          <w:iCs/>
          <w:sz w:val="24"/>
          <w:szCs w:val="24"/>
          <w:lang w:val="mn-MN"/>
        </w:rPr>
      </w:pPr>
      <w:r>
        <w:rPr>
          <w:b/>
          <w:sz w:val="24"/>
          <w:szCs w:val="24"/>
        </w:rPr>
        <w:t xml:space="preserve">             </w:t>
      </w:r>
      <w:r w:rsidRPr="00B6421A">
        <w:rPr>
          <w:b/>
          <w:i w:val="0"/>
          <w:iCs/>
          <w:sz w:val="24"/>
          <w:szCs w:val="24"/>
        </w:rPr>
        <w:t xml:space="preserve">1.Аудитын </w:t>
      </w:r>
      <w:proofErr w:type="spellStart"/>
      <w:r w:rsidRPr="00B6421A">
        <w:rPr>
          <w:b/>
          <w:i w:val="0"/>
          <w:iCs/>
          <w:sz w:val="24"/>
          <w:szCs w:val="24"/>
        </w:rPr>
        <w:t>нэр</w:t>
      </w:r>
      <w:proofErr w:type="spellEnd"/>
      <w:r w:rsidRPr="00B6421A">
        <w:rPr>
          <w:b/>
          <w:i w:val="0"/>
          <w:iCs/>
          <w:sz w:val="24"/>
          <w:szCs w:val="24"/>
        </w:rPr>
        <w:t>:</w:t>
      </w:r>
      <w:r w:rsidRPr="00B6421A">
        <w:rPr>
          <w:b/>
          <w:i w:val="0"/>
          <w:iCs/>
          <w:sz w:val="24"/>
          <w:szCs w:val="24"/>
          <w:lang w:val="mn-MN"/>
        </w:rPr>
        <w:t xml:space="preserve"> </w:t>
      </w:r>
      <w:r w:rsidRPr="00B6421A">
        <w:rPr>
          <w:i w:val="0"/>
          <w:iCs/>
          <w:sz w:val="24"/>
          <w:szCs w:val="24"/>
          <w:lang w:val="mn-MN"/>
        </w:rPr>
        <w:t xml:space="preserve">Замын сангийн </w:t>
      </w:r>
      <w:proofErr w:type="gramStart"/>
      <w:r w:rsidRPr="00B6421A">
        <w:rPr>
          <w:rStyle w:val="BodyText1"/>
          <w:i w:val="0"/>
          <w:iCs/>
          <w:sz w:val="24"/>
          <w:szCs w:val="24"/>
        </w:rPr>
        <w:t xml:space="preserve">хөрөнгийн </w:t>
      </w:r>
      <w:r w:rsidRPr="00B6421A">
        <w:rPr>
          <w:i w:val="0"/>
          <w:iCs/>
          <w:sz w:val="24"/>
          <w:szCs w:val="24"/>
        </w:rPr>
        <w:t xml:space="preserve"> 2016</w:t>
      </w:r>
      <w:proofErr w:type="gramEnd"/>
      <w:r w:rsidRPr="00B6421A">
        <w:rPr>
          <w:i w:val="0"/>
          <w:iCs/>
          <w:sz w:val="24"/>
          <w:szCs w:val="24"/>
        </w:rPr>
        <w:t xml:space="preserve"> </w:t>
      </w:r>
      <w:proofErr w:type="spellStart"/>
      <w:r w:rsidRPr="00B6421A">
        <w:rPr>
          <w:i w:val="0"/>
          <w:iCs/>
          <w:sz w:val="24"/>
          <w:szCs w:val="24"/>
        </w:rPr>
        <w:t>оны</w:t>
      </w:r>
      <w:proofErr w:type="spellEnd"/>
      <w:r w:rsidRPr="00B6421A">
        <w:rPr>
          <w:i w:val="0"/>
          <w:iCs/>
          <w:sz w:val="24"/>
          <w:szCs w:val="24"/>
        </w:rPr>
        <w:t xml:space="preserve"> </w:t>
      </w:r>
      <w:proofErr w:type="spellStart"/>
      <w:r w:rsidRPr="00B6421A">
        <w:rPr>
          <w:i w:val="0"/>
          <w:iCs/>
          <w:sz w:val="24"/>
          <w:szCs w:val="24"/>
        </w:rPr>
        <w:t>төлөвлөлт</w:t>
      </w:r>
      <w:proofErr w:type="spellEnd"/>
      <w:r w:rsidRPr="00B6421A">
        <w:rPr>
          <w:i w:val="0"/>
          <w:iCs/>
          <w:sz w:val="24"/>
          <w:szCs w:val="24"/>
        </w:rPr>
        <w:t xml:space="preserve">, </w:t>
      </w:r>
      <w:proofErr w:type="spellStart"/>
      <w:r w:rsidRPr="00B6421A">
        <w:rPr>
          <w:i w:val="0"/>
          <w:iCs/>
          <w:sz w:val="24"/>
          <w:szCs w:val="24"/>
        </w:rPr>
        <w:t>бүрдүүлэлт</w:t>
      </w:r>
      <w:proofErr w:type="spellEnd"/>
      <w:r w:rsidRPr="00B6421A">
        <w:rPr>
          <w:i w:val="0"/>
          <w:iCs/>
          <w:sz w:val="24"/>
          <w:szCs w:val="24"/>
        </w:rPr>
        <w:t xml:space="preserve">, </w:t>
      </w:r>
      <w:r w:rsidRPr="00B6421A">
        <w:rPr>
          <w:i w:val="0"/>
          <w:iCs/>
          <w:sz w:val="24"/>
          <w:szCs w:val="24"/>
          <w:lang w:val="mn-MN"/>
        </w:rPr>
        <w:t>сангийн хөрөнгөөр хэрэгжүүлсэн төсөл арга, хэмжээний  хуваарилалт, зарцуулалт, үр дүн</w:t>
      </w:r>
      <w:r w:rsidRPr="00B6421A">
        <w:rPr>
          <w:i w:val="0"/>
          <w:iCs/>
          <w:sz w:val="24"/>
          <w:szCs w:val="24"/>
        </w:rPr>
        <w:t xml:space="preserve"> </w:t>
      </w:r>
    </w:p>
    <w:p w:rsidR="00C23694" w:rsidRPr="00B6421A" w:rsidRDefault="00C23694" w:rsidP="00C23694">
      <w:pPr>
        <w:pStyle w:val="BodyText3"/>
        <w:shd w:val="clear" w:color="auto" w:fill="auto"/>
        <w:tabs>
          <w:tab w:val="left" w:pos="971"/>
        </w:tabs>
        <w:spacing w:before="0" w:after="0" w:line="360" w:lineRule="auto"/>
        <w:ind w:right="5180" w:firstLine="0"/>
        <w:rPr>
          <w:i w:val="0"/>
          <w:iCs/>
          <w:sz w:val="24"/>
          <w:szCs w:val="24"/>
          <w:lang w:val="mn-MN"/>
        </w:rPr>
      </w:pPr>
      <w:r w:rsidRPr="00B6421A">
        <w:rPr>
          <w:i w:val="0"/>
          <w:iCs/>
          <w:sz w:val="24"/>
          <w:szCs w:val="24"/>
        </w:rPr>
        <w:t xml:space="preserve">             </w:t>
      </w:r>
      <w:r w:rsidRPr="00B6421A">
        <w:rPr>
          <w:b/>
          <w:i w:val="0"/>
          <w:iCs/>
          <w:sz w:val="24"/>
          <w:szCs w:val="24"/>
        </w:rPr>
        <w:t xml:space="preserve">2.Аудитын </w:t>
      </w:r>
      <w:proofErr w:type="spellStart"/>
      <w:r w:rsidRPr="00B6421A">
        <w:rPr>
          <w:b/>
          <w:i w:val="0"/>
          <w:iCs/>
          <w:sz w:val="24"/>
          <w:szCs w:val="24"/>
        </w:rPr>
        <w:t>код</w:t>
      </w:r>
      <w:proofErr w:type="spellEnd"/>
      <w:r w:rsidRPr="00B6421A">
        <w:rPr>
          <w:b/>
          <w:i w:val="0"/>
          <w:iCs/>
          <w:sz w:val="24"/>
          <w:szCs w:val="24"/>
          <w:lang w:val="mn-MN"/>
        </w:rPr>
        <w:t xml:space="preserve">: </w:t>
      </w:r>
      <w:r w:rsidRPr="00B6421A">
        <w:rPr>
          <w:i w:val="0"/>
          <w:iCs/>
          <w:sz w:val="24"/>
          <w:szCs w:val="24"/>
          <w:lang w:val="mn-MN"/>
        </w:rPr>
        <w:t>БАГ-/</w:t>
      </w:r>
      <w:r w:rsidRPr="00B6421A">
        <w:rPr>
          <w:i w:val="0"/>
          <w:iCs/>
          <w:sz w:val="24"/>
          <w:szCs w:val="24"/>
        </w:rPr>
        <w:t>201</w:t>
      </w:r>
      <w:r w:rsidRPr="00B6421A">
        <w:rPr>
          <w:i w:val="0"/>
          <w:iCs/>
          <w:sz w:val="24"/>
          <w:szCs w:val="24"/>
          <w:lang w:val="mn-MN"/>
        </w:rPr>
        <w:t>7</w:t>
      </w:r>
      <w:r w:rsidRPr="00B6421A">
        <w:rPr>
          <w:i w:val="0"/>
          <w:iCs/>
          <w:sz w:val="24"/>
          <w:szCs w:val="24"/>
        </w:rPr>
        <w:t>/</w:t>
      </w:r>
      <w:r w:rsidRPr="00B6421A">
        <w:rPr>
          <w:i w:val="0"/>
          <w:iCs/>
          <w:sz w:val="24"/>
          <w:szCs w:val="24"/>
          <w:lang w:val="mn-MN"/>
        </w:rPr>
        <w:t>03-ГА</w:t>
      </w:r>
    </w:p>
    <w:p w:rsidR="00C23694" w:rsidRPr="00B6421A" w:rsidRDefault="00C23694" w:rsidP="00C23694">
      <w:pPr>
        <w:pStyle w:val="BodyText3"/>
        <w:shd w:val="clear" w:color="auto" w:fill="auto"/>
        <w:tabs>
          <w:tab w:val="left" w:pos="230"/>
        </w:tabs>
        <w:spacing w:before="0" w:after="0" w:line="360" w:lineRule="auto"/>
        <w:ind w:firstLine="0"/>
        <w:rPr>
          <w:b/>
          <w:i w:val="0"/>
          <w:iCs/>
          <w:sz w:val="24"/>
          <w:szCs w:val="24"/>
        </w:rPr>
      </w:pPr>
      <w:r w:rsidRPr="00B6421A">
        <w:rPr>
          <w:i w:val="0"/>
          <w:iCs/>
          <w:sz w:val="24"/>
          <w:szCs w:val="24"/>
        </w:rPr>
        <w:tab/>
      </w:r>
      <w:r w:rsidRPr="00B6421A">
        <w:rPr>
          <w:i w:val="0"/>
          <w:iCs/>
          <w:sz w:val="24"/>
          <w:szCs w:val="24"/>
        </w:rPr>
        <w:tab/>
      </w:r>
      <w:r w:rsidRPr="00B6421A">
        <w:rPr>
          <w:b/>
          <w:i w:val="0"/>
          <w:iCs/>
          <w:sz w:val="24"/>
          <w:szCs w:val="24"/>
        </w:rPr>
        <w:t xml:space="preserve">3.Аудит </w:t>
      </w:r>
      <w:proofErr w:type="spellStart"/>
      <w:r w:rsidRPr="00B6421A">
        <w:rPr>
          <w:b/>
          <w:i w:val="0"/>
          <w:iCs/>
          <w:sz w:val="24"/>
          <w:szCs w:val="24"/>
        </w:rPr>
        <w:t>хий</w:t>
      </w:r>
      <w:proofErr w:type="spellEnd"/>
      <w:r w:rsidR="00C37645" w:rsidRPr="00B6421A">
        <w:rPr>
          <w:b/>
          <w:i w:val="0"/>
          <w:iCs/>
          <w:sz w:val="24"/>
          <w:szCs w:val="24"/>
          <w:lang w:val="mn-MN"/>
        </w:rPr>
        <w:t>сэн</w:t>
      </w:r>
      <w:r w:rsidRPr="00B6421A">
        <w:rPr>
          <w:b/>
          <w:i w:val="0"/>
          <w:iCs/>
          <w:sz w:val="24"/>
          <w:szCs w:val="24"/>
        </w:rPr>
        <w:t xml:space="preserve"> </w:t>
      </w:r>
      <w:proofErr w:type="spellStart"/>
      <w:r w:rsidRPr="00B6421A">
        <w:rPr>
          <w:b/>
          <w:i w:val="0"/>
          <w:iCs/>
          <w:sz w:val="24"/>
          <w:szCs w:val="24"/>
        </w:rPr>
        <w:t>үндэслэл</w:t>
      </w:r>
      <w:proofErr w:type="spellEnd"/>
      <w:r w:rsidRPr="00B6421A">
        <w:rPr>
          <w:b/>
          <w:i w:val="0"/>
          <w:iCs/>
          <w:sz w:val="24"/>
          <w:szCs w:val="24"/>
        </w:rPr>
        <w:t xml:space="preserve">, </w:t>
      </w:r>
      <w:proofErr w:type="spellStart"/>
      <w:r w:rsidRPr="00B6421A">
        <w:rPr>
          <w:b/>
          <w:i w:val="0"/>
          <w:iCs/>
          <w:sz w:val="24"/>
          <w:szCs w:val="24"/>
        </w:rPr>
        <w:t>бүрэн</w:t>
      </w:r>
      <w:proofErr w:type="spellEnd"/>
      <w:r w:rsidRPr="00B6421A">
        <w:rPr>
          <w:b/>
          <w:i w:val="0"/>
          <w:iCs/>
          <w:sz w:val="24"/>
          <w:szCs w:val="24"/>
        </w:rPr>
        <w:t xml:space="preserve"> </w:t>
      </w:r>
      <w:proofErr w:type="spellStart"/>
      <w:r w:rsidRPr="00B6421A">
        <w:rPr>
          <w:b/>
          <w:i w:val="0"/>
          <w:iCs/>
          <w:sz w:val="24"/>
          <w:szCs w:val="24"/>
        </w:rPr>
        <w:t>эрх</w:t>
      </w:r>
      <w:proofErr w:type="spellEnd"/>
    </w:p>
    <w:p w:rsidR="00C23694" w:rsidRPr="00B6421A" w:rsidRDefault="00876B17" w:rsidP="00C23694">
      <w:pPr>
        <w:pStyle w:val="BodyText3"/>
        <w:shd w:val="clear" w:color="auto" w:fill="auto"/>
        <w:spacing w:before="0" w:after="0" w:line="360" w:lineRule="auto"/>
        <w:ind w:right="20" w:firstLine="720"/>
        <w:rPr>
          <w:i w:val="0"/>
          <w:iCs/>
          <w:sz w:val="24"/>
          <w:szCs w:val="24"/>
        </w:rPr>
      </w:pPr>
      <w:r>
        <w:rPr>
          <w:i w:val="0"/>
          <w:iCs/>
          <w:sz w:val="24"/>
          <w:szCs w:val="24"/>
          <w:lang w:val="mn-MN"/>
        </w:rPr>
        <w:t xml:space="preserve">Аудитыг </w:t>
      </w:r>
      <w:r w:rsidR="00C23694" w:rsidRPr="00B6421A">
        <w:rPr>
          <w:i w:val="0"/>
          <w:iCs/>
          <w:sz w:val="24"/>
          <w:szCs w:val="24"/>
          <w:lang w:val="mn-MN"/>
        </w:rPr>
        <w:t>Баянхонгор аймгийн ИТХ-ын Тэргүүлэгчдийн 2016 оны 09 дүгээр сарын 13-ний өдрийн 1а/399 тоот албан бичгээр ирүүлсэн аудит хийлгэх захиалг</w:t>
      </w:r>
      <w:r w:rsidR="003477DC" w:rsidRPr="00B6421A">
        <w:rPr>
          <w:i w:val="0"/>
          <w:iCs/>
          <w:sz w:val="24"/>
          <w:szCs w:val="24"/>
          <w:lang w:val="mn-MN"/>
        </w:rPr>
        <w:t>а, Монгол Улсын Ерөнхий аудиторын 2017 оны А/12 дугаар тушаал</w:t>
      </w:r>
      <w:r w:rsidR="00FB7009">
        <w:rPr>
          <w:i w:val="0"/>
          <w:iCs/>
          <w:sz w:val="24"/>
          <w:szCs w:val="24"/>
          <w:lang w:val="mn-MN"/>
        </w:rPr>
        <w:t>аар батлагдсан</w:t>
      </w:r>
      <w:r w:rsidR="003477DC" w:rsidRPr="00876B17">
        <w:rPr>
          <w:i w:val="0"/>
          <w:iCs/>
          <w:color w:val="FF0000"/>
          <w:sz w:val="24"/>
          <w:szCs w:val="24"/>
          <w:lang w:val="mn-MN"/>
        </w:rPr>
        <w:t xml:space="preserve"> </w:t>
      </w:r>
      <w:r w:rsidR="003477DC" w:rsidRPr="00B6421A">
        <w:rPr>
          <w:i w:val="0"/>
          <w:iCs/>
          <w:sz w:val="24"/>
          <w:szCs w:val="24"/>
          <w:lang w:val="mn-MN"/>
        </w:rPr>
        <w:t>ҮАГ-аас 2017 онд нийлүүлэх аудитын болон ажил үйлчилгээний төлөвлөгөөний дагуу</w:t>
      </w:r>
      <w:r w:rsidR="00C23694" w:rsidRPr="00B6421A">
        <w:rPr>
          <w:i w:val="0"/>
          <w:iCs/>
          <w:sz w:val="24"/>
          <w:szCs w:val="24"/>
          <w:lang w:val="mn-MN"/>
        </w:rPr>
        <w:t xml:space="preserve"> Т</w:t>
      </w:r>
      <w:proofErr w:type="spellStart"/>
      <w:r w:rsidR="00C23694" w:rsidRPr="00B6421A">
        <w:rPr>
          <w:i w:val="0"/>
          <w:iCs/>
          <w:sz w:val="24"/>
          <w:szCs w:val="24"/>
        </w:rPr>
        <w:t>өрийн</w:t>
      </w:r>
      <w:proofErr w:type="spellEnd"/>
      <w:r w:rsidR="00C23694" w:rsidRPr="00B6421A">
        <w:rPr>
          <w:i w:val="0"/>
          <w:iCs/>
          <w:sz w:val="24"/>
          <w:szCs w:val="24"/>
        </w:rPr>
        <w:t xml:space="preserve"> </w:t>
      </w:r>
      <w:proofErr w:type="spellStart"/>
      <w:r w:rsidR="00C23694" w:rsidRPr="00B6421A">
        <w:rPr>
          <w:i w:val="0"/>
          <w:iCs/>
          <w:sz w:val="24"/>
          <w:szCs w:val="24"/>
        </w:rPr>
        <w:t>аудитын</w:t>
      </w:r>
      <w:proofErr w:type="spellEnd"/>
      <w:r w:rsidR="00C23694" w:rsidRPr="00B6421A">
        <w:rPr>
          <w:i w:val="0"/>
          <w:iCs/>
          <w:sz w:val="24"/>
          <w:szCs w:val="24"/>
        </w:rPr>
        <w:t xml:space="preserve"> </w:t>
      </w:r>
      <w:proofErr w:type="spellStart"/>
      <w:r w:rsidR="00C23694" w:rsidRPr="00B6421A">
        <w:rPr>
          <w:i w:val="0"/>
          <w:iCs/>
          <w:sz w:val="24"/>
          <w:szCs w:val="24"/>
        </w:rPr>
        <w:t>тухай</w:t>
      </w:r>
      <w:proofErr w:type="spellEnd"/>
      <w:r w:rsidR="00C23694" w:rsidRPr="00B6421A">
        <w:rPr>
          <w:i w:val="0"/>
          <w:iCs/>
          <w:sz w:val="24"/>
          <w:szCs w:val="24"/>
        </w:rPr>
        <w:t xml:space="preserve"> </w:t>
      </w:r>
      <w:proofErr w:type="spellStart"/>
      <w:r w:rsidR="00C23694" w:rsidRPr="00B6421A">
        <w:rPr>
          <w:i w:val="0"/>
          <w:iCs/>
          <w:sz w:val="24"/>
          <w:szCs w:val="24"/>
        </w:rPr>
        <w:t>хуулиар</w:t>
      </w:r>
      <w:proofErr w:type="spellEnd"/>
      <w:r w:rsidR="00C23694" w:rsidRPr="00B6421A">
        <w:rPr>
          <w:i w:val="0"/>
          <w:iCs/>
          <w:sz w:val="24"/>
          <w:szCs w:val="24"/>
        </w:rPr>
        <w:t xml:space="preserve"> </w:t>
      </w:r>
      <w:proofErr w:type="spellStart"/>
      <w:r w:rsidR="00C23694" w:rsidRPr="00B6421A">
        <w:rPr>
          <w:i w:val="0"/>
          <w:iCs/>
          <w:sz w:val="24"/>
          <w:szCs w:val="24"/>
        </w:rPr>
        <w:t>тодорхойлсон</w:t>
      </w:r>
      <w:proofErr w:type="spellEnd"/>
      <w:r w:rsidR="00C23694" w:rsidRPr="00B6421A">
        <w:rPr>
          <w:i w:val="0"/>
          <w:iCs/>
          <w:sz w:val="24"/>
          <w:szCs w:val="24"/>
        </w:rPr>
        <w:t xml:space="preserve"> </w:t>
      </w:r>
      <w:proofErr w:type="spellStart"/>
      <w:r w:rsidR="00C23694" w:rsidRPr="00B6421A">
        <w:rPr>
          <w:i w:val="0"/>
          <w:iCs/>
          <w:sz w:val="24"/>
          <w:szCs w:val="24"/>
        </w:rPr>
        <w:t>бүрэн</w:t>
      </w:r>
      <w:proofErr w:type="spellEnd"/>
      <w:r w:rsidR="00C23694" w:rsidRPr="00B6421A">
        <w:rPr>
          <w:i w:val="0"/>
          <w:iCs/>
          <w:sz w:val="24"/>
          <w:szCs w:val="24"/>
        </w:rPr>
        <w:t xml:space="preserve"> </w:t>
      </w:r>
      <w:proofErr w:type="spellStart"/>
      <w:r w:rsidR="00C23694" w:rsidRPr="00B6421A">
        <w:rPr>
          <w:i w:val="0"/>
          <w:iCs/>
          <w:sz w:val="24"/>
          <w:szCs w:val="24"/>
        </w:rPr>
        <w:t>эрхийн</w:t>
      </w:r>
      <w:proofErr w:type="spellEnd"/>
      <w:r w:rsidR="00C23694" w:rsidRPr="00B6421A">
        <w:rPr>
          <w:i w:val="0"/>
          <w:iCs/>
          <w:sz w:val="24"/>
          <w:szCs w:val="24"/>
        </w:rPr>
        <w:t xml:space="preserve"> </w:t>
      </w:r>
      <w:proofErr w:type="spellStart"/>
      <w:r w:rsidR="00C23694" w:rsidRPr="00B6421A">
        <w:rPr>
          <w:i w:val="0"/>
          <w:iCs/>
          <w:sz w:val="24"/>
          <w:szCs w:val="24"/>
        </w:rPr>
        <w:t>хүрээнд</w:t>
      </w:r>
      <w:proofErr w:type="spellEnd"/>
      <w:r w:rsidR="00C23694" w:rsidRPr="00B6421A">
        <w:rPr>
          <w:i w:val="0"/>
          <w:iCs/>
          <w:sz w:val="24"/>
          <w:szCs w:val="24"/>
        </w:rPr>
        <w:t xml:space="preserve"> </w:t>
      </w:r>
      <w:proofErr w:type="spellStart"/>
      <w:r w:rsidR="00C23694" w:rsidRPr="00B6421A">
        <w:rPr>
          <w:i w:val="0"/>
          <w:iCs/>
          <w:sz w:val="24"/>
          <w:szCs w:val="24"/>
        </w:rPr>
        <w:t>хий</w:t>
      </w:r>
      <w:proofErr w:type="spellEnd"/>
      <w:r w:rsidR="003477DC" w:rsidRPr="00B6421A">
        <w:rPr>
          <w:i w:val="0"/>
          <w:iCs/>
          <w:sz w:val="24"/>
          <w:szCs w:val="24"/>
          <w:lang w:val="mn-MN"/>
        </w:rPr>
        <w:t>в</w:t>
      </w:r>
      <w:r w:rsidR="00C23694" w:rsidRPr="00B6421A">
        <w:rPr>
          <w:i w:val="0"/>
          <w:iCs/>
          <w:sz w:val="24"/>
          <w:szCs w:val="24"/>
        </w:rPr>
        <w:t>.</w:t>
      </w:r>
    </w:p>
    <w:p w:rsidR="00C23694" w:rsidRPr="00B6421A" w:rsidRDefault="00C23694" w:rsidP="00C23694">
      <w:pPr>
        <w:pStyle w:val="BodyText3"/>
        <w:shd w:val="clear" w:color="auto" w:fill="auto"/>
        <w:tabs>
          <w:tab w:val="left" w:pos="230"/>
        </w:tabs>
        <w:spacing w:before="0" w:after="0" w:line="360" w:lineRule="auto"/>
        <w:ind w:firstLine="0"/>
        <w:rPr>
          <w:b/>
          <w:i w:val="0"/>
          <w:iCs/>
          <w:sz w:val="24"/>
          <w:szCs w:val="24"/>
          <w:lang w:val="mn-MN"/>
        </w:rPr>
      </w:pPr>
      <w:r w:rsidRPr="00B6421A">
        <w:rPr>
          <w:i w:val="0"/>
          <w:iCs/>
          <w:sz w:val="24"/>
          <w:szCs w:val="24"/>
        </w:rPr>
        <w:tab/>
      </w:r>
      <w:r w:rsidRPr="00B6421A">
        <w:rPr>
          <w:b/>
          <w:i w:val="0"/>
          <w:iCs/>
          <w:sz w:val="24"/>
          <w:szCs w:val="24"/>
        </w:rPr>
        <w:tab/>
        <w:t xml:space="preserve">4.Аудитын </w:t>
      </w:r>
      <w:proofErr w:type="spellStart"/>
      <w:r w:rsidRPr="00B6421A">
        <w:rPr>
          <w:b/>
          <w:i w:val="0"/>
          <w:iCs/>
          <w:sz w:val="24"/>
          <w:szCs w:val="24"/>
        </w:rPr>
        <w:t>зорилт</w:t>
      </w:r>
      <w:proofErr w:type="spellEnd"/>
      <w:r w:rsidR="00C37645" w:rsidRPr="00B6421A">
        <w:rPr>
          <w:b/>
          <w:i w:val="0"/>
          <w:iCs/>
          <w:sz w:val="24"/>
          <w:szCs w:val="24"/>
          <w:lang w:val="mn-MN"/>
        </w:rPr>
        <w:t>ууд:</w:t>
      </w:r>
    </w:p>
    <w:p w:rsidR="00C23694" w:rsidRPr="00B6421A" w:rsidRDefault="00C23694" w:rsidP="00C23694">
      <w:pPr>
        <w:pStyle w:val="BodyText3"/>
        <w:shd w:val="clear" w:color="auto" w:fill="auto"/>
        <w:spacing w:before="0" w:after="0" w:line="360" w:lineRule="auto"/>
        <w:ind w:right="20" w:firstLine="720"/>
        <w:rPr>
          <w:i w:val="0"/>
          <w:iCs/>
          <w:sz w:val="24"/>
          <w:szCs w:val="24"/>
        </w:rPr>
      </w:pPr>
      <w:r w:rsidRPr="00B6421A">
        <w:rPr>
          <w:i w:val="0"/>
          <w:iCs/>
          <w:sz w:val="24"/>
          <w:szCs w:val="24"/>
          <w:lang w:val="mn-MN"/>
        </w:rPr>
        <w:t>Замын сангийн х</w:t>
      </w:r>
      <w:proofErr w:type="spellStart"/>
      <w:r w:rsidRPr="00B6421A">
        <w:rPr>
          <w:i w:val="0"/>
          <w:iCs/>
          <w:sz w:val="24"/>
          <w:szCs w:val="24"/>
        </w:rPr>
        <w:t>өрөнгө</w:t>
      </w:r>
      <w:proofErr w:type="spellEnd"/>
      <w:r w:rsidRPr="00B6421A">
        <w:rPr>
          <w:i w:val="0"/>
          <w:iCs/>
          <w:sz w:val="24"/>
          <w:szCs w:val="24"/>
        </w:rPr>
        <w:t xml:space="preserve"> </w:t>
      </w:r>
      <w:proofErr w:type="spellStart"/>
      <w:r w:rsidRPr="00B6421A">
        <w:rPr>
          <w:i w:val="0"/>
          <w:iCs/>
          <w:sz w:val="24"/>
          <w:szCs w:val="24"/>
        </w:rPr>
        <w:t>оруулалтын</w:t>
      </w:r>
      <w:proofErr w:type="spellEnd"/>
      <w:r w:rsidRPr="00B6421A">
        <w:rPr>
          <w:i w:val="0"/>
          <w:iCs/>
          <w:sz w:val="24"/>
          <w:szCs w:val="24"/>
        </w:rPr>
        <w:t xml:space="preserve"> </w:t>
      </w:r>
      <w:proofErr w:type="spellStart"/>
      <w:r w:rsidRPr="00B6421A">
        <w:rPr>
          <w:i w:val="0"/>
          <w:iCs/>
          <w:sz w:val="24"/>
          <w:szCs w:val="24"/>
        </w:rPr>
        <w:t>төлөвлөлт</w:t>
      </w:r>
      <w:proofErr w:type="spellEnd"/>
      <w:r w:rsidRPr="00B6421A">
        <w:rPr>
          <w:i w:val="0"/>
          <w:iCs/>
          <w:sz w:val="24"/>
          <w:szCs w:val="24"/>
        </w:rPr>
        <w:t xml:space="preserve">, </w:t>
      </w:r>
      <w:r w:rsidR="00CA5A12">
        <w:rPr>
          <w:i w:val="0"/>
          <w:iCs/>
          <w:sz w:val="24"/>
          <w:szCs w:val="24"/>
          <w:lang w:val="mn-MN"/>
        </w:rPr>
        <w:t>бү</w:t>
      </w:r>
      <w:r w:rsidRPr="00B6421A">
        <w:rPr>
          <w:i w:val="0"/>
          <w:iCs/>
          <w:sz w:val="24"/>
          <w:szCs w:val="24"/>
          <w:lang w:val="mn-MN"/>
        </w:rPr>
        <w:t xml:space="preserve">рдүүлэлт, </w:t>
      </w:r>
      <w:proofErr w:type="spellStart"/>
      <w:r w:rsidRPr="00B6421A">
        <w:rPr>
          <w:i w:val="0"/>
          <w:iCs/>
          <w:sz w:val="24"/>
          <w:szCs w:val="24"/>
        </w:rPr>
        <w:t>хэрэгжилт</w:t>
      </w:r>
      <w:proofErr w:type="spellEnd"/>
      <w:r w:rsidRPr="00B6421A">
        <w:rPr>
          <w:i w:val="0"/>
          <w:iCs/>
          <w:sz w:val="24"/>
          <w:szCs w:val="24"/>
          <w:lang w:val="mn-MN"/>
        </w:rPr>
        <w:t>, үр дүнд а</w:t>
      </w:r>
      <w:proofErr w:type="spellStart"/>
      <w:r w:rsidRPr="00B6421A">
        <w:rPr>
          <w:i w:val="0"/>
          <w:iCs/>
          <w:sz w:val="24"/>
          <w:szCs w:val="24"/>
        </w:rPr>
        <w:t>удит</w:t>
      </w:r>
      <w:proofErr w:type="spellEnd"/>
      <w:r w:rsidRPr="00B6421A">
        <w:rPr>
          <w:i w:val="0"/>
          <w:iCs/>
          <w:sz w:val="24"/>
          <w:szCs w:val="24"/>
        </w:rPr>
        <w:t xml:space="preserve"> </w:t>
      </w:r>
      <w:proofErr w:type="spellStart"/>
      <w:r w:rsidRPr="00B6421A">
        <w:rPr>
          <w:i w:val="0"/>
          <w:iCs/>
          <w:sz w:val="24"/>
          <w:szCs w:val="24"/>
        </w:rPr>
        <w:t>хийж</w:t>
      </w:r>
      <w:proofErr w:type="spellEnd"/>
      <w:r w:rsidRPr="00B6421A">
        <w:rPr>
          <w:i w:val="0"/>
          <w:iCs/>
          <w:sz w:val="24"/>
          <w:szCs w:val="24"/>
        </w:rPr>
        <w:t xml:space="preserve">, </w:t>
      </w:r>
      <w:proofErr w:type="spellStart"/>
      <w:r w:rsidRPr="00B6421A">
        <w:rPr>
          <w:i w:val="0"/>
          <w:iCs/>
          <w:sz w:val="24"/>
          <w:szCs w:val="24"/>
        </w:rPr>
        <w:t>дүнг</w:t>
      </w:r>
      <w:proofErr w:type="spellEnd"/>
      <w:r w:rsidRPr="00B6421A">
        <w:rPr>
          <w:i w:val="0"/>
          <w:iCs/>
          <w:sz w:val="24"/>
          <w:szCs w:val="24"/>
        </w:rPr>
        <w:t xml:space="preserve"> </w:t>
      </w:r>
      <w:proofErr w:type="spellStart"/>
      <w:r w:rsidRPr="00B6421A">
        <w:rPr>
          <w:i w:val="0"/>
          <w:iCs/>
          <w:sz w:val="24"/>
          <w:szCs w:val="24"/>
        </w:rPr>
        <w:t>холбогдох</w:t>
      </w:r>
      <w:proofErr w:type="spellEnd"/>
      <w:r w:rsidRPr="00B6421A">
        <w:rPr>
          <w:i w:val="0"/>
          <w:iCs/>
          <w:sz w:val="24"/>
          <w:szCs w:val="24"/>
        </w:rPr>
        <w:t xml:space="preserve"> </w:t>
      </w:r>
      <w:proofErr w:type="spellStart"/>
      <w:r w:rsidRPr="00B6421A">
        <w:rPr>
          <w:i w:val="0"/>
          <w:iCs/>
          <w:sz w:val="24"/>
          <w:szCs w:val="24"/>
        </w:rPr>
        <w:t>байгууллага</w:t>
      </w:r>
      <w:proofErr w:type="spellEnd"/>
      <w:r w:rsidRPr="00B6421A">
        <w:rPr>
          <w:i w:val="0"/>
          <w:iCs/>
          <w:sz w:val="24"/>
          <w:szCs w:val="24"/>
        </w:rPr>
        <w:t xml:space="preserve">, </w:t>
      </w:r>
      <w:proofErr w:type="spellStart"/>
      <w:r w:rsidRPr="00B6421A">
        <w:rPr>
          <w:i w:val="0"/>
          <w:iCs/>
          <w:sz w:val="24"/>
          <w:szCs w:val="24"/>
        </w:rPr>
        <w:t>албан</w:t>
      </w:r>
      <w:proofErr w:type="spellEnd"/>
      <w:r w:rsidRPr="00B6421A">
        <w:rPr>
          <w:i w:val="0"/>
          <w:iCs/>
          <w:sz w:val="24"/>
          <w:szCs w:val="24"/>
        </w:rPr>
        <w:t xml:space="preserve"> </w:t>
      </w:r>
      <w:proofErr w:type="spellStart"/>
      <w:r w:rsidRPr="00B6421A">
        <w:rPr>
          <w:i w:val="0"/>
          <w:iCs/>
          <w:sz w:val="24"/>
          <w:szCs w:val="24"/>
        </w:rPr>
        <w:t>тушаалтанд</w:t>
      </w:r>
      <w:proofErr w:type="spellEnd"/>
      <w:r w:rsidRPr="00B6421A">
        <w:rPr>
          <w:i w:val="0"/>
          <w:iCs/>
          <w:sz w:val="24"/>
          <w:szCs w:val="24"/>
        </w:rPr>
        <w:t xml:space="preserve"> </w:t>
      </w:r>
      <w:proofErr w:type="spellStart"/>
      <w:r w:rsidRPr="00B6421A">
        <w:rPr>
          <w:i w:val="0"/>
          <w:iCs/>
          <w:sz w:val="24"/>
          <w:szCs w:val="24"/>
        </w:rPr>
        <w:t>танилцуулахад</w:t>
      </w:r>
      <w:proofErr w:type="spellEnd"/>
      <w:r w:rsidRPr="00B6421A">
        <w:rPr>
          <w:i w:val="0"/>
          <w:iCs/>
          <w:sz w:val="24"/>
          <w:szCs w:val="24"/>
        </w:rPr>
        <w:t xml:space="preserve"> </w:t>
      </w:r>
      <w:proofErr w:type="spellStart"/>
      <w:r w:rsidRPr="00B6421A">
        <w:rPr>
          <w:i w:val="0"/>
          <w:iCs/>
          <w:sz w:val="24"/>
          <w:szCs w:val="24"/>
        </w:rPr>
        <w:t>аудитын</w:t>
      </w:r>
      <w:proofErr w:type="spellEnd"/>
      <w:r w:rsidRPr="00B6421A">
        <w:rPr>
          <w:i w:val="0"/>
          <w:iCs/>
          <w:sz w:val="24"/>
          <w:szCs w:val="24"/>
        </w:rPr>
        <w:t xml:space="preserve"> </w:t>
      </w:r>
      <w:proofErr w:type="spellStart"/>
      <w:r w:rsidRPr="00B6421A">
        <w:rPr>
          <w:i w:val="0"/>
          <w:iCs/>
          <w:sz w:val="24"/>
          <w:szCs w:val="24"/>
        </w:rPr>
        <w:t>зорилт</w:t>
      </w:r>
      <w:proofErr w:type="spellEnd"/>
      <w:r w:rsidRPr="00B6421A">
        <w:rPr>
          <w:i w:val="0"/>
          <w:iCs/>
          <w:sz w:val="24"/>
          <w:szCs w:val="24"/>
        </w:rPr>
        <w:t xml:space="preserve"> </w:t>
      </w:r>
      <w:proofErr w:type="spellStart"/>
      <w:r w:rsidRPr="00B6421A">
        <w:rPr>
          <w:i w:val="0"/>
          <w:iCs/>
          <w:sz w:val="24"/>
          <w:szCs w:val="24"/>
        </w:rPr>
        <w:t>чиглэгд</w:t>
      </w:r>
      <w:proofErr w:type="spellEnd"/>
      <w:r w:rsidR="00C37645" w:rsidRPr="00B6421A">
        <w:rPr>
          <w:i w:val="0"/>
          <w:iCs/>
          <w:sz w:val="24"/>
          <w:szCs w:val="24"/>
          <w:lang w:val="mn-MN"/>
        </w:rPr>
        <w:t>сэн болно</w:t>
      </w:r>
      <w:r w:rsidRPr="00B6421A">
        <w:rPr>
          <w:i w:val="0"/>
          <w:iCs/>
          <w:sz w:val="24"/>
          <w:szCs w:val="24"/>
        </w:rPr>
        <w:t>.</w:t>
      </w:r>
    </w:p>
    <w:p w:rsidR="00C23694" w:rsidRPr="00B6421A" w:rsidRDefault="00C37645" w:rsidP="00C23694">
      <w:pPr>
        <w:pStyle w:val="BodyText3"/>
        <w:shd w:val="clear" w:color="auto" w:fill="auto"/>
        <w:spacing w:before="0" w:after="0" w:line="360" w:lineRule="auto"/>
        <w:ind w:right="20" w:firstLine="720"/>
        <w:rPr>
          <w:i w:val="0"/>
          <w:iCs/>
          <w:sz w:val="24"/>
          <w:szCs w:val="24"/>
        </w:rPr>
      </w:pPr>
      <w:r w:rsidRPr="00B6421A">
        <w:rPr>
          <w:i w:val="0"/>
          <w:iCs/>
          <w:sz w:val="24"/>
          <w:szCs w:val="24"/>
          <w:lang w:val="mn-MN"/>
        </w:rPr>
        <w:t>Дээрх зорилтыг хангахы</w:t>
      </w:r>
      <w:r w:rsidR="00CA5A12">
        <w:rPr>
          <w:i w:val="0"/>
          <w:iCs/>
          <w:sz w:val="24"/>
          <w:szCs w:val="24"/>
          <w:lang w:val="mn-MN"/>
        </w:rPr>
        <w:t xml:space="preserve">н тулд дараах дэд зорилтын хүрээнд </w:t>
      </w:r>
      <w:r w:rsidRPr="00B6421A">
        <w:rPr>
          <w:i w:val="0"/>
          <w:iCs/>
          <w:sz w:val="24"/>
          <w:szCs w:val="24"/>
          <w:lang w:val="mn-MN"/>
        </w:rPr>
        <w:t xml:space="preserve">аудит хийв.Үүнд: </w:t>
      </w:r>
      <w:r w:rsidR="00C23694" w:rsidRPr="00B6421A">
        <w:rPr>
          <w:i w:val="0"/>
          <w:iCs/>
          <w:sz w:val="24"/>
          <w:szCs w:val="24"/>
          <w:lang w:val="mn-MN"/>
        </w:rPr>
        <w:t xml:space="preserve"> </w:t>
      </w:r>
    </w:p>
    <w:p w:rsidR="00C23694" w:rsidRPr="00B6421A" w:rsidRDefault="00C23694" w:rsidP="00C23694">
      <w:pPr>
        <w:pStyle w:val="BodyText3"/>
        <w:numPr>
          <w:ilvl w:val="0"/>
          <w:numId w:val="5"/>
        </w:numPr>
        <w:shd w:val="clear" w:color="auto" w:fill="auto"/>
        <w:spacing w:before="0" w:after="0" w:line="360" w:lineRule="auto"/>
        <w:ind w:left="0" w:right="20" w:firstLine="567"/>
        <w:rPr>
          <w:i w:val="0"/>
          <w:iCs/>
          <w:sz w:val="24"/>
          <w:szCs w:val="24"/>
        </w:rPr>
      </w:pPr>
      <w:r w:rsidRPr="00B6421A">
        <w:rPr>
          <w:i w:val="0"/>
          <w:iCs/>
          <w:sz w:val="24"/>
          <w:szCs w:val="24"/>
          <w:lang w:val="mn-MN"/>
        </w:rPr>
        <w:t>Авто замын санд төвлөрөх хөрөнгийг бодитой тооцож төлөвлөн, бүрэн бүрдүүлсэн эсэх</w:t>
      </w:r>
    </w:p>
    <w:p w:rsidR="00C23694" w:rsidRPr="00B6421A" w:rsidRDefault="00C23694" w:rsidP="00C23694">
      <w:pPr>
        <w:pStyle w:val="BodyText3"/>
        <w:numPr>
          <w:ilvl w:val="0"/>
          <w:numId w:val="5"/>
        </w:numPr>
        <w:shd w:val="clear" w:color="auto" w:fill="auto"/>
        <w:spacing w:before="0" w:after="0" w:line="360" w:lineRule="auto"/>
        <w:ind w:left="0" w:right="20" w:firstLine="567"/>
        <w:rPr>
          <w:i w:val="0"/>
          <w:iCs/>
          <w:sz w:val="24"/>
          <w:szCs w:val="24"/>
        </w:rPr>
      </w:pPr>
      <w:r w:rsidRPr="00B6421A">
        <w:rPr>
          <w:i w:val="0"/>
          <w:iCs/>
          <w:sz w:val="24"/>
          <w:szCs w:val="24"/>
          <w:lang w:val="mn-MN"/>
        </w:rPr>
        <w:t>Сангийн хөрөнгөөр хэрэгжүүлэх төсөл, арга хэмжээг  холбогдох хууль, журмын дагуу  төлөвлөж,  батлуулан санхүүжүүлсэн эсэх</w:t>
      </w:r>
    </w:p>
    <w:p w:rsidR="00C23694" w:rsidRPr="00B6421A" w:rsidRDefault="00C23694" w:rsidP="00C23694">
      <w:pPr>
        <w:pStyle w:val="BodyText3"/>
        <w:numPr>
          <w:ilvl w:val="0"/>
          <w:numId w:val="5"/>
        </w:numPr>
        <w:shd w:val="clear" w:color="auto" w:fill="auto"/>
        <w:spacing w:before="0" w:after="0" w:line="360" w:lineRule="auto"/>
        <w:ind w:left="0" w:right="20" w:firstLine="567"/>
        <w:rPr>
          <w:i w:val="0"/>
          <w:iCs/>
          <w:sz w:val="24"/>
          <w:szCs w:val="24"/>
        </w:rPr>
      </w:pPr>
      <w:r w:rsidRPr="00B6421A">
        <w:rPr>
          <w:i w:val="0"/>
          <w:iCs/>
          <w:sz w:val="24"/>
          <w:szCs w:val="24"/>
          <w:lang w:val="mn-MN"/>
        </w:rPr>
        <w:t xml:space="preserve"> Төсөл, арга хэмжээний гүйцэтгэгчийг сонгон шалгаруулах ажиллагааг хуулийн дагуу  зохион байгуулсан эсэх</w:t>
      </w:r>
    </w:p>
    <w:p w:rsidR="00C23694" w:rsidRPr="00B6421A" w:rsidRDefault="00C23694" w:rsidP="00C23694">
      <w:pPr>
        <w:pStyle w:val="BodyText3"/>
        <w:numPr>
          <w:ilvl w:val="0"/>
          <w:numId w:val="5"/>
        </w:numPr>
        <w:shd w:val="clear" w:color="auto" w:fill="auto"/>
        <w:spacing w:before="0" w:after="0" w:line="360" w:lineRule="auto"/>
        <w:ind w:left="0" w:right="20" w:firstLine="567"/>
        <w:rPr>
          <w:i w:val="0"/>
          <w:iCs/>
          <w:sz w:val="24"/>
          <w:szCs w:val="24"/>
        </w:rPr>
      </w:pPr>
      <w:r w:rsidRPr="00B6421A">
        <w:rPr>
          <w:i w:val="0"/>
          <w:iCs/>
          <w:sz w:val="24"/>
          <w:szCs w:val="24"/>
          <w:lang w:val="mn-MN"/>
        </w:rPr>
        <w:t>Төсөл, арга хэмжээ  үр нөлөөтэй, үр ашигтай хэрэгжсэн эсэх</w:t>
      </w:r>
    </w:p>
    <w:p w:rsidR="00C23694" w:rsidRPr="00B6421A" w:rsidRDefault="00C23694" w:rsidP="00C23694">
      <w:pPr>
        <w:pStyle w:val="BodyText3"/>
        <w:shd w:val="clear" w:color="auto" w:fill="auto"/>
        <w:tabs>
          <w:tab w:val="left" w:pos="230"/>
        </w:tabs>
        <w:spacing w:before="0" w:after="0" w:line="360" w:lineRule="auto"/>
        <w:ind w:left="720" w:firstLine="0"/>
        <w:rPr>
          <w:b/>
          <w:i w:val="0"/>
          <w:iCs/>
          <w:sz w:val="24"/>
          <w:szCs w:val="24"/>
          <w:lang w:val="mn-MN"/>
        </w:rPr>
      </w:pPr>
      <w:r w:rsidRPr="00B6421A">
        <w:rPr>
          <w:b/>
          <w:i w:val="0"/>
          <w:iCs/>
          <w:sz w:val="24"/>
          <w:szCs w:val="24"/>
        </w:rPr>
        <w:t xml:space="preserve">5.Аудитын </w:t>
      </w:r>
      <w:proofErr w:type="spellStart"/>
      <w:r w:rsidRPr="00B6421A">
        <w:rPr>
          <w:b/>
          <w:i w:val="0"/>
          <w:iCs/>
          <w:sz w:val="24"/>
          <w:szCs w:val="24"/>
        </w:rPr>
        <w:t>хам</w:t>
      </w:r>
      <w:proofErr w:type="spellEnd"/>
      <w:r w:rsidR="00C37645" w:rsidRPr="00B6421A">
        <w:rPr>
          <w:b/>
          <w:i w:val="0"/>
          <w:iCs/>
          <w:sz w:val="24"/>
          <w:szCs w:val="24"/>
          <w:lang w:val="mn-MN"/>
        </w:rPr>
        <w:t>арсан</w:t>
      </w:r>
      <w:r w:rsidRPr="00B6421A">
        <w:rPr>
          <w:b/>
          <w:i w:val="0"/>
          <w:iCs/>
          <w:sz w:val="24"/>
          <w:szCs w:val="24"/>
        </w:rPr>
        <w:t xml:space="preserve"> </w:t>
      </w:r>
      <w:proofErr w:type="spellStart"/>
      <w:r w:rsidRPr="00B6421A">
        <w:rPr>
          <w:b/>
          <w:i w:val="0"/>
          <w:iCs/>
          <w:sz w:val="24"/>
          <w:szCs w:val="24"/>
        </w:rPr>
        <w:t>хүрээ</w:t>
      </w:r>
      <w:proofErr w:type="spellEnd"/>
      <w:r w:rsidR="00C37645" w:rsidRPr="00B6421A">
        <w:rPr>
          <w:b/>
          <w:i w:val="0"/>
          <w:iCs/>
          <w:sz w:val="24"/>
          <w:szCs w:val="24"/>
          <w:lang w:val="mn-MN"/>
        </w:rPr>
        <w:t>:</w:t>
      </w:r>
    </w:p>
    <w:p w:rsidR="00C23694" w:rsidRPr="00B6421A" w:rsidRDefault="00C23694" w:rsidP="00C23694">
      <w:pPr>
        <w:pStyle w:val="BodyText3"/>
        <w:shd w:val="clear" w:color="auto" w:fill="auto"/>
        <w:spacing w:before="0" w:after="0" w:line="360" w:lineRule="auto"/>
        <w:ind w:right="20" w:firstLine="720"/>
        <w:rPr>
          <w:i w:val="0"/>
          <w:iCs/>
          <w:color w:val="FF0000"/>
          <w:sz w:val="24"/>
          <w:szCs w:val="24"/>
          <w:lang w:val="mn-MN"/>
        </w:rPr>
      </w:pPr>
      <w:proofErr w:type="spellStart"/>
      <w:r w:rsidRPr="00B6421A">
        <w:rPr>
          <w:i w:val="0"/>
          <w:iCs/>
          <w:sz w:val="24"/>
          <w:szCs w:val="24"/>
        </w:rPr>
        <w:t>Аудитаар</w:t>
      </w:r>
      <w:proofErr w:type="spellEnd"/>
      <w:r w:rsidRPr="00B6421A">
        <w:rPr>
          <w:i w:val="0"/>
          <w:iCs/>
          <w:sz w:val="24"/>
          <w:szCs w:val="24"/>
        </w:rPr>
        <w:t xml:space="preserve"> </w:t>
      </w:r>
      <w:r w:rsidRPr="00B6421A">
        <w:rPr>
          <w:i w:val="0"/>
          <w:iCs/>
          <w:sz w:val="24"/>
          <w:szCs w:val="24"/>
          <w:lang w:val="mn-MN"/>
        </w:rPr>
        <w:t xml:space="preserve">автозамын сангийн </w:t>
      </w:r>
      <w:proofErr w:type="spellStart"/>
      <w:r w:rsidRPr="00B6421A">
        <w:rPr>
          <w:i w:val="0"/>
          <w:iCs/>
          <w:sz w:val="24"/>
          <w:szCs w:val="24"/>
        </w:rPr>
        <w:t>хөрөнгөөр</w:t>
      </w:r>
      <w:proofErr w:type="spellEnd"/>
      <w:r w:rsidRPr="00B6421A">
        <w:rPr>
          <w:i w:val="0"/>
          <w:iCs/>
          <w:sz w:val="24"/>
          <w:szCs w:val="24"/>
        </w:rPr>
        <w:t xml:space="preserve"> 201</w:t>
      </w:r>
      <w:r w:rsidRPr="00B6421A">
        <w:rPr>
          <w:i w:val="0"/>
          <w:iCs/>
          <w:sz w:val="24"/>
          <w:szCs w:val="24"/>
          <w:lang w:val="mn-MN"/>
        </w:rPr>
        <w:t>6</w:t>
      </w:r>
      <w:r w:rsidRPr="00B6421A">
        <w:rPr>
          <w:i w:val="0"/>
          <w:iCs/>
          <w:sz w:val="24"/>
          <w:szCs w:val="24"/>
        </w:rPr>
        <w:t xml:space="preserve"> </w:t>
      </w:r>
      <w:proofErr w:type="spellStart"/>
      <w:r w:rsidRPr="00B6421A">
        <w:rPr>
          <w:i w:val="0"/>
          <w:iCs/>
          <w:sz w:val="24"/>
          <w:szCs w:val="24"/>
        </w:rPr>
        <w:t>онд</w:t>
      </w:r>
      <w:proofErr w:type="spellEnd"/>
      <w:r w:rsidRPr="00B6421A">
        <w:rPr>
          <w:i w:val="0"/>
          <w:iCs/>
          <w:sz w:val="24"/>
          <w:szCs w:val="24"/>
        </w:rPr>
        <w:t xml:space="preserve"> </w:t>
      </w:r>
      <w:proofErr w:type="spellStart"/>
      <w:r w:rsidRPr="00B6421A">
        <w:rPr>
          <w:i w:val="0"/>
          <w:iCs/>
          <w:sz w:val="24"/>
          <w:szCs w:val="24"/>
        </w:rPr>
        <w:t>санхүүжүүлсэн</w:t>
      </w:r>
      <w:proofErr w:type="spellEnd"/>
      <w:r w:rsidRPr="00B6421A">
        <w:rPr>
          <w:i w:val="0"/>
          <w:iCs/>
          <w:sz w:val="24"/>
          <w:szCs w:val="24"/>
        </w:rPr>
        <w:t xml:space="preserve"> </w:t>
      </w:r>
      <w:proofErr w:type="spellStart"/>
      <w:r w:rsidRPr="00B6421A">
        <w:rPr>
          <w:i w:val="0"/>
          <w:iCs/>
          <w:sz w:val="24"/>
          <w:szCs w:val="24"/>
        </w:rPr>
        <w:t>хөрөнгө</w:t>
      </w:r>
      <w:proofErr w:type="spellEnd"/>
      <w:r w:rsidRPr="00B6421A">
        <w:rPr>
          <w:i w:val="0"/>
          <w:iCs/>
          <w:sz w:val="24"/>
          <w:szCs w:val="24"/>
        </w:rPr>
        <w:t xml:space="preserve"> </w:t>
      </w:r>
      <w:proofErr w:type="spellStart"/>
      <w:r w:rsidRPr="00B6421A">
        <w:rPr>
          <w:i w:val="0"/>
          <w:iCs/>
          <w:sz w:val="24"/>
          <w:szCs w:val="24"/>
        </w:rPr>
        <w:t>оруулалтын</w:t>
      </w:r>
      <w:proofErr w:type="spellEnd"/>
      <w:r w:rsidRPr="00B6421A">
        <w:rPr>
          <w:i w:val="0"/>
          <w:iCs/>
          <w:sz w:val="24"/>
          <w:szCs w:val="24"/>
        </w:rPr>
        <w:t xml:space="preserve"> </w:t>
      </w:r>
      <w:proofErr w:type="spellStart"/>
      <w:r w:rsidRPr="00B6421A">
        <w:rPr>
          <w:i w:val="0"/>
          <w:iCs/>
          <w:sz w:val="24"/>
          <w:szCs w:val="24"/>
        </w:rPr>
        <w:t>төсөл</w:t>
      </w:r>
      <w:proofErr w:type="spellEnd"/>
      <w:r w:rsidRPr="00B6421A">
        <w:rPr>
          <w:i w:val="0"/>
          <w:iCs/>
          <w:sz w:val="24"/>
          <w:szCs w:val="24"/>
        </w:rPr>
        <w:t xml:space="preserve">, </w:t>
      </w:r>
      <w:proofErr w:type="spellStart"/>
      <w:r w:rsidRPr="00B6421A">
        <w:rPr>
          <w:i w:val="0"/>
          <w:iCs/>
          <w:sz w:val="24"/>
          <w:szCs w:val="24"/>
        </w:rPr>
        <w:t>арга</w:t>
      </w:r>
      <w:proofErr w:type="spellEnd"/>
      <w:r w:rsidRPr="00B6421A">
        <w:rPr>
          <w:i w:val="0"/>
          <w:iCs/>
          <w:sz w:val="24"/>
          <w:szCs w:val="24"/>
        </w:rPr>
        <w:t xml:space="preserve"> </w:t>
      </w:r>
      <w:proofErr w:type="spellStart"/>
      <w:r w:rsidRPr="00B6421A">
        <w:rPr>
          <w:i w:val="0"/>
          <w:iCs/>
          <w:sz w:val="24"/>
          <w:szCs w:val="24"/>
        </w:rPr>
        <w:t>хэмжээний</w:t>
      </w:r>
      <w:proofErr w:type="spellEnd"/>
      <w:r w:rsidRPr="00B6421A">
        <w:rPr>
          <w:i w:val="0"/>
          <w:iCs/>
          <w:sz w:val="24"/>
          <w:szCs w:val="24"/>
        </w:rPr>
        <w:t xml:space="preserve"> </w:t>
      </w:r>
      <w:proofErr w:type="spellStart"/>
      <w:r w:rsidRPr="00B6421A">
        <w:rPr>
          <w:i w:val="0"/>
          <w:iCs/>
          <w:sz w:val="24"/>
          <w:szCs w:val="24"/>
        </w:rPr>
        <w:t>хэрэгжилт</w:t>
      </w:r>
      <w:proofErr w:type="spellEnd"/>
      <w:r w:rsidRPr="00B6421A">
        <w:rPr>
          <w:i w:val="0"/>
          <w:iCs/>
          <w:sz w:val="24"/>
          <w:szCs w:val="24"/>
          <w:lang w:val="mn-MN"/>
        </w:rPr>
        <w:t>,</w:t>
      </w:r>
      <w:r w:rsidRPr="00B6421A">
        <w:rPr>
          <w:i w:val="0"/>
          <w:iCs/>
          <w:sz w:val="24"/>
          <w:szCs w:val="24"/>
        </w:rPr>
        <w:t xml:space="preserve"> </w:t>
      </w:r>
      <w:r w:rsidRPr="00B6421A">
        <w:rPr>
          <w:i w:val="0"/>
          <w:iCs/>
          <w:sz w:val="24"/>
          <w:szCs w:val="24"/>
          <w:lang w:val="mn-MN"/>
        </w:rPr>
        <w:t xml:space="preserve">гүйцэтгэл, зарцуулалтыг </w:t>
      </w:r>
      <w:proofErr w:type="spellStart"/>
      <w:r w:rsidRPr="00B6421A">
        <w:rPr>
          <w:i w:val="0"/>
          <w:iCs/>
          <w:sz w:val="24"/>
          <w:szCs w:val="24"/>
        </w:rPr>
        <w:t>холбогдох</w:t>
      </w:r>
      <w:proofErr w:type="spellEnd"/>
      <w:r w:rsidRPr="00B6421A">
        <w:rPr>
          <w:i w:val="0"/>
          <w:iCs/>
          <w:sz w:val="24"/>
          <w:szCs w:val="24"/>
        </w:rPr>
        <w:t xml:space="preserve"> </w:t>
      </w:r>
      <w:r w:rsidR="00CA5A12">
        <w:rPr>
          <w:rStyle w:val="BodyText21"/>
          <w:i w:val="0"/>
          <w:iCs/>
          <w:sz w:val="24"/>
          <w:szCs w:val="24"/>
        </w:rPr>
        <w:t>байгууллагуудыг</w:t>
      </w:r>
      <w:r w:rsidRPr="00B6421A">
        <w:rPr>
          <w:rStyle w:val="BodyText21"/>
          <w:i w:val="0"/>
          <w:iCs/>
          <w:sz w:val="24"/>
          <w:szCs w:val="24"/>
        </w:rPr>
        <w:t xml:space="preserve"> </w:t>
      </w:r>
      <w:r w:rsidR="00C37645" w:rsidRPr="00B6421A">
        <w:rPr>
          <w:i w:val="0"/>
          <w:iCs/>
          <w:sz w:val="24"/>
          <w:szCs w:val="24"/>
          <w:lang w:val="mn-MN"/>
        </w:rPr>
        <w:t>хамруулан гүйцэтгэв</w:t>
      </w:r>
      <w:r w:rsidRPr="00B6421A">
        <w:rPr>
          <w:i w:val="0"/>
          <w:iCs/>
          <w:sz w:val="24"/>
          <w:szCs w:val="24"/>
          <w:lang w:val="mn-MN"/>
        </w:rPr>
        <w:t>.</w:t>
      </w:r>
    </w:p>
    <w:p w:rsidR="00C23694" w:rsidRPr="00B6421A" w:rsidRDefault="00C23694" w:rsidP="00C23694">
      <w:pPr>
        <w:pStyle w:val="BodyText3"/>
        <w:shd w:val="clear" w:color="auto" w:fill="auto"/>
        <w:spacing w:before="0" w:after="0" w:line="360" w:lineRule="auto"/>
        <w:ind w:right="20" w:firstLine="720"/>
        <w:rPr>
          <w:b/>
          <w:i w:val="0"/>
          <w:iCs/>
          <w:sz w:val="24"/>
          <w:szCs w:val="24"/>
          <w:lang w:val="mn-MN"/>
        </w:rPr>
      </w:pPr>
      <w:r w:rsidRPr="00B6421A">
        <w:rPr>
          <w:b/>
          <w:i w:val="0"/>
          <w:iCs/>
          <w:sz w:val="24"/>
          <w:szCs w:val="24"/>
          <w:lang w:val="mn-MN"/>
        </w:rPr>
        <w:t>6. Үндсэн мэдээлэл:</w:t>
      </w:r>
    </w:p>
    <w:p w:rsidR="00C23694" w:rsidRPr="00B6421A" w:rsidRDefault="00FB7009" w:rsidP="00C23694">
      <w:pPr>
        <w:spacing w:after="120" w:line="360" w:lineRule="auto"/>
        <w:ind w:firstLine="567"/>
        <w:jc w:val="both"/>
        <w:rPr>
          <w:rFonts w:cs="Arial"/>
          <w:i w:val="0"/>
          <w:iCs/>
          <w:lang w:val="mn-MN"/>
        </w:rPr>
      </w:pPr>
      <w:r w:rsidRPr="00B6421A">
        <w:rPr>
          <w:rFonts w:cs="Arial"/>
          <w:i w:val="0"/>
          <w:iCs/>
          <w:lang w:val="mn-MN"/>
        </w:rPr>
        <w:t>2016 онд</w:t>
      </w:r>
      <w:r>
        <w:rPr>
          <w:rFonts w:cs="Arial"/>
          <w:i w:val="0"/>
          <w:iCs/>
          <w:lang w:val="mn-MN"/>
        </w:rPr>
        <w:t xml:space="preserve"> замын сангийн хөрөнгөөр </w:t>
      </w:r>
      <w:r w:rsidR="00C23694" w:rsidRPr="00B6421A">
        <w:rPr>
          <w:rFonts w:cs="Arial"/>
          <w:i w:val="0"/>
          <w:iCs/>
          <w:lang w:val="mn-MN"/>
        </w:rPr>
        <w:t xml:space="preserve">25 төсөл арга хэмжээнд 540.9 сая төгрөгийн хөрөнгө оруулалт хийхээр </w:t>
      </w:r>
      <w:r>
        <w:rPr>
          <w:rFonts w:cs="Arial"/>
          <w:i w:val="0"/>
          <w:iCs/>
          <w:lang w:val="mn-MN"/>
        </w:rPr>
        <w:t xml:space="preserve">аймгийн ИТХ-аар </w:t>
      </w:r>
      <w:r w:rsidR="00C23694" w:rsidRPr="00B6421A">
        <w:rPr>
          <w:rFonts w:cs="Arial"/>
          <w:i w:val="0"/>
          <w:iCs/>
          <w:lang w:val="mn-MN"/>
        </w:rPr>
        <w:t xml:space="preserve">төсөв батлагдаж, 541.6 сая төгрөгийн санхүүжилт олгожээ.  </w:t>
      </w:r>
    </w:p>
    <w:p w:rsidR="00C23694" w:rsidRPr="00B6421A" w:rsidRDefault="00C23694" w:rsidP="00C23694">
      <w:pPr>
        <w:pStyle w:val="BodyText3"/>
        <w:shd w:val="clear" w:color="auto" w:fill="auto"/>
        <w:tabs>
          <w:tab w:val="left" w:pos="230"/>
        </w:tabs>
        <w:spacing w:before="0" w:after="0" w:line="360" w:lineRule="auto"/>
        <w:ind w:firstLine="0"/>
        <w:rPr>
          <w:b/>
          <w:i w:val="0"/>
          <w:iCs/>
          <w:sz w:val="24"/>
          <w:szCs w:val="24"/>
        </w:rPr>
      </w:pPr>
      <w:r w:rsidRPr="00B6421A">
        <w:rPr>
          <w:i w:val="0"/>
          <w:iCs/>
          <w:sz w:val="24"/>
          <w:szCs w:val="24"/>
        </w:rPr>
        <w:tab/>
      </w:r>
      <w:r w:rsidRPr="00B6421A">
        <w:rPr>
          <w:i w:val="0"/>
          <w:iCs/>
          <w:sz w:val="24"/>
          <w:szCs w:val="24"/>
        </w:rPr>
        <w:tab/>
      </w:r>
      <w:r w:rsidRPr="00B6421A">
        <w:rPr>
          <w:b/>
          <w:i w:val="0"/>
          <w:iCs/>
          <w:sz w:val="24"/>
          <w:szCs w:val="24"/>
          <w:lang w:val="mn-MN"/>
        </w:rPr>
        <w:t>7</w:t>
      </w:r>
      <w:r w:rsidRPr="00B6421A">
        <w:rPr>
          <w:b/>
          <w:i w:val="0"/>
          <w:iCs/>
          <w:sz w:val="24"/>
          <w:szCs w:val="24"/>
        </w:rPr>
        <w:t>.</w:t>
      </w:r>
      <w:proofErr w:type="spellStart"/>
      <w:r w:rsidRPr="00B6421A">
        <w:rPr>
          <w:b/>
          <w:i w:val="0"/>
          <w:iCs/>
          <w:sz w:val="24"/>
          <w:szCs w:val="24"/>
        </w:rPr>
        <w:t>Эрсдэлий</w:t>
      </w:r>
      <w:proofErr w:type="spellEnd"/>
      <w:r w:rsidRPr="00B6421A">
        <w:rPr>
          <w:b/>
          <w:i w:val="0"/>
          <w:iCs/>
          <w:sz w:val="24"/>
          <w:szCs w:val="24"/>
          <w:lang w:val="mn-MN"/>
        </w:rPr>
        <w:t>н</w:t>
      </w:r>
      <w:r w:rsidRPr="00B6421A">
        <w:rPr>
          <w:b/>
          <w:i w:val="0"/>
          <w:iCs/>
          <w:sz w:val="24"/>
          <w:szCs w:val="24"/>
        </w:rPr>
        <w:t xml:space="preserve"> </w:t>
      </w:r>
      <w:proofErr w:type="spellStart"/>
      <w:r w:rsidRPr="00B6421A">
        <w:rPr>
          <w:b/>
          <w:i w:val="0"/>
          <w:iCs/>
          <w:sz w:val="24"/>
          <w:szCs w:val="24"/>
        </w:rPr>
        <w:t>үнэлгээ</w:t>
      </w:r>
      <w:proofErr w:type="spellEnd"/>
    </w:p>
    <w:p w:rsidR="00C37645" w:rsidRPr="00B6421A" w:rsidRDefault="00C37645" w:rsidP="00C23694">
      <w:pPr>
        <w:pStyle w:val="BodyText3"/>
        <w:shd w:val="clear" w:color="auto" w:fill="auto"/>
        <w:tabs>
          <w:tab w:val="left" w:pos="257"/>
        </w:tabs>
        <w:spacing w:before="0" w:after="0" w:line="360" w:lineRule="auto"/>
        <w:ind w:firstLine="0"/>
        <w:rPr>
          <w:i w:val="0"/>
          <w:iCs/>
          <w:sz w:val="24"/>
          <w:szCs w:val="24"/>
        </w:rPr>
      </w:pPr>
      <w:proofErr w:type="spellStart"/>
      <w:r w:rsidRPr="00B6421A">
        <w:rPr>
          <w:i w:val="0"/>
          <w:iCs/>
          <w:sz w:val="24"/>
          <w:szCs w:val="24"/>
        </w:rPr>
        <w:t>Аудитын</w:t>
      </w:r>
      <w:proofErr w:type="spellEnd"/>
      <w:r w:rsidRPr="00B6421A">
        <w:rPr>
          <w:i w:val="0"/>
          <w:iCs/>
          <w:sz w:val="24"/>
          <w:szCs w:val="24"/>
        </w:rPr>
        <w:t xml:space="preserve"> </w:t>
      </w:r>
      <w:proofErr w:type="spellStart"/>
      <w:r w:rsidRPr="00B6421A">
        <w:rPr>
          <w:i w:val="0"/>
          <w:iCs/>
          <w:sz w:val="24"/>
          <w:szCs w:val="24"/>
        </w:rPr>
        <w:t>төлөвлөлтийн</w:t>
      </w:r>
      <w:proofErr w:type="spellEnd"/>
      <w:r w:rsidRPr="00B6421A">
        <w:rPr>
          <w:i w:val="0"/>
          <w:iCs/>
          <w:sz w:val="24"/>
          <w:szCs w:val="24"/>
        </w:rPr>
        <w:t xml:space="preserve"> </w:t>
      </w:r>
      <w:proofErr w:type="spellStart"/>
      <w:r w:rsidRPr="00B6421A">
        <w:rPr>
          <w:i w:val="0"/>
          <w:iCs/>
          <w:sz w:val="24"/>
          <w:szCs w:val="24"/>
        </w:rPr>
        <w:t>явцад</w:t>
      </w:r>
      <w:proofErr w:type="spellEnd"/>
      <w:r w:rsidRPr="00B6421A">
        <w:rPr>
          <w:i w:val="0"/>
          <w:iCs/>
          <w:sz w:val="24"/>
          <w:szCs w:val="24"/>
        </w:rPr>
        <w:t xml:space="preserve"> </w:t>
      </w:r>
      <w:proofErr w:type="spellStart"/>
      <w:r w:rsidRPr="00B6421A">
        <w:rPr>
          <w:i w:val="0"/>
          <w:iCs/>
          <w:sz w:val="24"/>
          <w:szCs w:val="24"/>
        </w:rPr>
        <w:t>цуглуулж</w:t>
      </w:r>
      <w:proofErr w:type="spellEnd"/>
      <w:r w:rsidRPr="00B6421A">
        <w:rPr>
          <w:i w:val="0"/>
          <w:iCs/>
          <w:sz w:val="24"/>
          <w:szCs w:val="24"/>
        </w:rPr>
        <w:t xml:space="preserve"> </w:t>
      </w:r>
      <w:proofErr w:type="spellStart"/>
      <w:r w:rsidRPr="00B6421A">
        <w:rPr>
          <w:i w:val="0"/>
          <w:iCs/>
          <w:sz w:val="24"/>
          <w:szCs w:val="24"/>
        </w:rPr>
        <w:t>судалсан</w:t>
      </w:r>
      <w:proofErr w:type="spellEnd"/>
      <w:r w:rsidRPr="00B6421A">
        <w:rPr>
          <w:i w:val="0"/>
          <w:iCs/>
          <w:sz w:val="24"/>
          <w:szCs w:val="24"/>
        </w:rPr>
        <w:t xml:space="preserve"> </w:t>
      </w:r>
      <w:proofErr w:type="spellStart"/>
      <w:r w:rsidRPr="00B6421A">
        <w:rPr>
          <w:i w:val="0"/>
          <w:iCs/>
          <w:sz w:val="24"/>
          <w:szCs w:val="24"/>
        </w:rPr>
        <w:t>баримт</w:t>
      </w:r>
      <w:proofErr w:type="spellEnd"/>
      <w:r w:rsidRPr="00B6421A">
        <w:rPr>
          <w:i w:val="0"/>
          <w:iCs/>
          <w:sz w:val="24"/>
          <w:szCs w:val="24"/>
        </w:rPr>
        <w:t xml:space="preserve">, </w:t>
      </w:r>
      <w:proofErr w:type="spellStart"/>
      <w:r w:rsidRPr="00B6421A">
        <w:rPr>
          <w:i w:val="0"/>
          <w:iCs/>
          <w:sz w:val="24"/>
          <w:szCs w:val="24"/>
        </w:rPr>
        <w:t>материал</w:t>
      </w:r>
      <w:proofErr w:type="spellEnd"/>
      <w:r w:rsidRPr="00B6421A">
        <w:rPr>
          <w:i w:val="0"/>
          <w:iCs/>
          <w:sz w:val="24"/>
          <w:szCs w:val="24"/>
        </w:rPr>
        <w:t xml:space="preserve">, </w:t>
      </w:r>
      <w:proofErr w:type="spellStart"/>
      <w:r w:rsidRPr="00B6421A">
        <w:rPr>
          <w:i w:val="0"/>
          <w:iCs/>
          <w:sz w:val="24"/>
          <w:szCs w:val="24"/>
        </w:rPr>
        <w:t>урьдчилсан</w:t>
      </w:r>
      <w:proofErr w:type="spellEnd"/>
      <w:r w:rsidRPr="00B6421A">
        <w:rPr>
          <w:i w:val="0"/>
          <w:iCs/>
          <w:sz w:val="24"/>
          <w:szCs w:val="24"/>
        </w:rPr>
        <w:t xml:space="preserve"> </w:t>
      </w:r>
      <w:proofErr w:type="spellStart"/>
      <w:r w:rsidRPr="00B6421A">
        <w:rPr>
          <w:i w:val="0"/>
          <w:iCs/>
          <w:sz w:val="24"/>
          <w:szCs w:val="24"/>
        </w:rPr>
        <w:t>дүн</w:t>
      </w:r>
      <w:proofErr w:type="spellEnd"/>
      <w:r w:rsidRPr="00B6421A">
        <w:rPr>
          <w:i w:val="0"/>
          <w:iCs/>
          <w:sz w:val="24"/>
          <w:szCs w:val="24"/>
        </w:rPr>
        <w:t xml:space="preserve"> </w:t>
      </w:r>
      <w:proofErr w:type="spellStart"/>
      <w:r w:rsidRPr="00B6421A">
        <w:rPr>
          <w:i w:val="0"/>
          <w:iCs/>
          <w:sz w:val="24"/>
          <w:szCs w:val="24"/>
        </w:rPr>
        <w:t>шинжилгээнд</w:t>
      </w:r>
      <w:proofErr w:type="spellEnd"/>
      <w:r w:rsidRPr="00B6421A">
        <w:rPr>
          <w:i w:val="0"/>
          <w:iCs/>
          <w:sz w:val="24"/>
          <w:szCs w:val="24"/>
        </w:rPr>
        <w:t xml:space="preserve"> </w:t>
      </w:r>
      <w:proofErr w:type="spellStart"/>
      <w:r w:rsidRPr="00B6421A">
        <w:rPr>
          <w:i w:val="0"/>
          <w:iCs/>
          <w:sz w:val="24"/>
          <w:szCs w:val="24"/>
        </w:rPr>
        <w:t>үндэслэн</w:t>
      </w:r>
      <w:proofErr w:type="spellEnd"/>
      <w:r w:rsidRPr="00B6421A">
        <w:rPr>
          <w:i w:val="0"/>
          <w:iCs/>
          <w:sz w:val="24"/>
          <w:szCs w:val="24"/>
        </w:rPr>
        <w:t xml:space="preserve">, </w:t>
      </w:r>
      <w:proofErr w:type="spellStart"/>
      <w:r w:rsidRPr="00B6421A">
        <w:rPr>
          <w:i w:val="0"/>
          <w:iCs/>
          <w:sz w:val="24"/>
          <w:szCs w:val="24"/>
        </w:rPr>
        <w:t>хийх</w:t>
      </w:r>
      <w:proofErr w:type="spellEnd"/>
      <w:r w:rsidRPr="00B6421A">
        <w:rPr>
          <w:i w:val="0"/>
          <w:iCs/>
          <w:sz w:val="24"/>
          <w:szCs w:val="24"/>
        </w:rPr>
        <w:t xml:space="preserve"> </w:t>
      </w:r>
      <w:proofErr w:type="spellStart"/>
      <w:r w:rsidRPr="00B6421A">
        <w:rPr>
          <w:i w:val="0"/>
          <w:iCs/>
          <w:sz w:val="24"/>
          <w:szCs w:val="24"/>
        </w:rPr>
        <w:t>аудитын</w:t>
      </w:r>
      <w:proofErr w:type="spellEnd"/>
      <w:r w:rsidRPr="00B6421A">
        <w:rPr>
          <w:i w:val="0"/>
          <w:iCs/>
          <w:sz w:val="24"/>
          <w:szCs w:val="24"/>
        </w:rPr>
        <w:t xml:space="preserve"> </w:t>
      </w:r>
      <w:proofErr w:type="spellStart"/>
      <w:r w:rsidRPr="00B6421A">
        <w:rPr>
          <w:i w:val="0"/>
          <w:iCs/>
          <w:sz w:val="24"/>
          <w:szCs w:val="24"/>
        </w:rPr>
        <w:t>ерөнхий</w:t>
      </w:r>
      <w:proofErr w:type="spellEnd"/>
      <w:r w:rsidRPr="00B6421A">
        <w:rPr>
          <w:i w:val="0"/>
          <w:iCs/>
          <w:sz w:val="24"/>
          <w:szCs w:val="24"/>
        </w:rPr>
        <w:t xml:space="preserve"> </w:t>
      </w:r>
      <w:proofErr w:type="spellStart"/>
      <w:r w:rsidRPr="00B6421A">
        <w:rPr>
          <w:i w:val="0"/>
          <w:iCs/>
          <w:sz w:val="24"/>
          <w:szCs w:val="24"/>
        </w:rPr>
        <w:t>эрсдэлийг</w:t>
      </w:r>
      <w:proofErr w:type="spellEnd"/>
      <w:r w:rsidRPr="00B6421A">
        <w:rPr>
          <w:i w:val="0"/>
          <w:iCs/>
          <w:sz w:val="24"/>
          <w:szCs w:val="24"/>
        </w:rPr>
        <w:t xml:space="preserve"> “</w:t>
      </w:r>
      <w:proofErr w:type="spellStart"/>
      <w:r w:rsidRPr="00B6421A">
        <w:rPr>
          <w:i w:val="0"/>
          <w:iCs/>
          <w:sz w:val="24"/>
          <w:szCs w:val="24"/>
        </w:rPr>
        <w:t>Дунд</w:t>
      </w:r>
      <w:proofErr w:type="spellEnd"/>
      <w:r w:rsidRPr="00B6421A">
        <w:rPr>
          <w:i w:val="0"/>
          <w:iCs/>
          <w:sz w:val="24"/>
          <w:szCs w:val="24"/>
        </w:rPr>
        <w:t xml:space="preserve">” </w:t>
      </w:r>
      <w:proofErr w:type="spellStart"/>
      <w:r w:rsidRPr="00B6421A">
        <w:rPr>
          <w:i w:val="0"/>
          <w:iCs/>
          <w:sz w:val="24"/>
          <w:szCs w:val="24"/>
        </w:rPr>
        <w:t>гэж</w:t>
      </w:r>
      <w:proofErr w:type="spellEnd"/>
      <w:r w:rsidRPr="00B6421A">
        <w:rPr>
          <w:i w:val="0"/>
          <w:iCs/>
          <w:sz w:val="24"/>
          <w:szCs w:val="24"/>
        </w:rPr>
        <w:t xml:space="preserve"> </w:t>
      </w:r>
      <w:proofErr w:type="spellStart"/>
      <w:r w:rsidRPr="00B6421A">
        <w:rPr>
          <w:i w:val="0"/>
          <w:iCs/>
          <w:sz w:val="24"/>
          <w:szCs w:val="24"/>
        </w:rPr>
        <w:t>үнэлэв</w:t>
      </w:r>
      <w:proofErr w:type="spellEnd"/>
    </w:p>
    <w:p w:rsidR="00C23694" w:rsidRPr="00B6421A" w:rsidRDefault="00C23694" w:rsidP="00C23694">
      <w:pPr>
        <w:pStyle w:val="BodyText3"/>
        <w:shd w:val="clear" w:color="auto" w:fill="auto"/>
        <w:tabs>
          <w:tab w:val="left" w:pos="257"/>
        </w:tabs>
        <w:spacing w:before="0" w:after="0" w:line="360" w:lineRule="auto"/>
        <w:ind w:firstLine="0"/>
        <w:rPr>
          <w:b/>
          <w:i w:val="0"/>
          <w:iCs/>
          <w:sz w:val="24"/>
          <w:szCs w:val="24"/>
        </w:rPr>
      </w:pPr>
      <w:r w:rsidRPr="00B6421A">
        <w:rPr>
          <w:i w:val="0"/>
          <w:iCs/>
          <w:sz w:val="24"/>
          <w:szCs w:val="24"/>
        </w:rPr>
        <w:tab/>
      </w:r>
      <w:r w:rsidRPr="00B6421A">
        <w:rPr>
          <w:i w:val="0"/>
          <w:iCs/>
          <w:sz w:val="24"/>
          <w:szCs w:val="24"/>
        </w:rPr>
        <w:tab/>
      </w:r>
      <w:r w:rsidRPr="00B6421A">
        <w:rPr>
          <w:b/>
          <w:i w:val="0"/>
          <w:iCs/>
          <w:sz w:val="24"/>
          <w:szCs w:val="24"/>
          <w:lang w:val="mn-MN"/>
        </w:rPr>
        <w:t>8</w:t>
      </w:r>
      <w:r w:rsidRPr="00B6421A">
        <w:rPr>
          <w:b/>
          <w:i w:val="0"/>
          <w:iCs/>
          <w:sz w:val="24"/>
          <w:szCs w:val="24"/>
        </w:rPr>
        <w:t>.</w:t>
      </w:r>
      <w:r w:rsidRPr="00B6421A">
        <w:rPr>
          <w:b/>
          <w:i w:val="0"/>
          <w:iCs/>
          <w:sz w:val="24"/>
          <w:szCs w:val="24"/>
          <w:lang w:val="mn-MN"/>
        </w:rPr>
        <w:t xml:space="preserve"> </w:t>
      </w:r>
      <w:proofErr w:type="spellStart"/>
      <w:r w:rsidRPr="00B6421A">
        <w:rPr>
          <w:b/>
          <w:i w:val="0"/>
          <w:iCs/>
          <w:sz w:val="24"/>
          <w:szCs w:val="24"/>
        </w:rPr>
        <w:t>Аудитын</w:t>
      </w:r>
      <w:proofErr w:type="spellEnd"/>
      <w:r w:rsidRPr="00B6421A">
        <w:rPr>
          <w:b/>
          <w:i w:val="0"/>
          <w:iCs/>
          <w:sz w:val="24"/>
          <w:szCs w:val="24"/>
        </w:rPr>
        <w:t xml:space="preserve"> </w:t>
      </w:r>
      <w:proofErr w:type="spellStart"/>
      <w:r w:rsidRPr="00B6421A">
        <w:rPr>
          <w:b/>
          <w:i w:val="0"/>
          <w:iCs/>
          <w:sz w:val="24"/>
          <w:szCs w:val="24"/>
        </w:rPr>
        <w:t>арга</w:t>
      </w:r>
      <w:proofErr w:type="spellEnd"/>
      <w:r w:rsidRPr="00B6421A">
        <w:rPr>
          <w:b/>
          <w:i w:val="0"/>
          <w:iCs/>
          <w:sz w:val="24"/>
          <w:szCs w:val="24"/>
        </w:rPr>
        <w:t xml:space="preserve"> </w:t>
      </w:r>
      <w:proofErr w:type="spellStart"/>
      <w:r w:rsidRPr="00B6421A">
        <w:rPr>
          <w:b/>
          <w:i w:val="0"/>
          <w:iCs/>
          <w:sz w:val="24"/>
          <w:szCs w:val="24"/>
        </w:rPr>
        <w:t>зүй</w:t>
      </w:r>
      <w:proofErr w:type="spellEnd"/>
    </w:p>
    <w:p w:rsidR="00C23694" w:rsidRPr="00B6421A" w:rsidRDefault="00C23694" w:rsidP="00C23694">
      <w:pPr>
        <w:pStyle w:val="BodyText3"/>
        <w:shd w:val="clear" w:color="auto" w:fill="auto"/>
        <w:spacing w:before="0" w:after="0" w:line="360" w:lineRule="auto"/>
        <w:ind w:right="40" w:firstLine="720"/>
        <w:rPr>
          <w:i w:val="0"/>
          <w:iCs/>
          <w:sz w:val="24"/>
          <w:szCs w:val="24"/>
        </w:rPr>
      </w:pPr>
      <w:proofErr w:type="spellStart"/>
      <w:r w:rsidRPr="00B6421A">
        <w:rPr>
          <w:i w:val="0"/>
          <w:iCs/>
          <w:sz w:val="24"/>
          <w:szCs w:val="24"/>
        </w:rPr>
        <w:lastRenderedPageBreak/>
        <w:t>Аудиты</w:t>
      </w:r>
      <w:proofErr w:type="spellEnd"/>
      <w:r w:rsidRPr="00B6421A">
        <w:rPr>
          <w:i w:val="0"/>
          <w:iCs/>
          <w:sz w:val="24"/>
          <w:szCs w:val="24"/>
          <w:lang w:val="mn-MN"/>
        </w:rPr>
        <w:t>г гүйцэтгэхэд Төрийн хяналт, шалгалтын стандарт, гүйцэтгэлийн аудитын удирдамжийн</w:t>
      </w:r>
      <w:r w:rsidRPr="00B6421A">
        <w:rPr>
          <w:i w:val="0"/>
          <w:iCs/>
          <w:color w:val="FF0000"/>
          <w:sz w:val="24"/>
          <w:szCs w:val="24"/>
          <w:lang w:val="mn-MN"/>
        </w:rPr>
        <w:t xml:space="preserve"> </w:t>
      </w:r>
      <w:r w:rsidRPr="00B6421A">
        <w:rPr>
          <w:i w:val="0"/>
          <w:iCs/>
          <w:sz w:val="24"/>
          <w:szCs w:val="24"/>
          <w:lang w:val="mn-MN"/>
        </w:rPr>
        <w:t xml:space="preserve">хүрээнд </w:t>
      </w:r>
      <w:proofErr w:type="spellStart"/>
      <w:r w:rsidRPr="00B6421A">
        <w:rPr>
          <w:i w:val="0"/>
          <w:iCs/>
          <w:sz w:val="24"/>
          <w:szCs w:val="24"/>
        </w:rPr>
        <w:t>аймг</w:t>
      </w:r>
      <w:proofErr w:type="spellEnd"/>
      <w:r w:rsidRPr="00B6421A">
        <w:rPr>
          <w:i w:val="0"/>
          <w:iCs/>
          <w:sz w:val="24"/>
          <w:szCs w:val="24"/>
          <w:lang w:val="mn-MN"/>
        </w:rPr>
        <w:t>ийн</w:t>
      </w:r>
      <w:r w:rsidRPr="00B6421A">
        <w:rPr>
          <w:i w:val="0"/>
          <w:iCs/>
          <w:sz w:val="24"/>
          <w:szCs w:val="24"/>
        </w:rPr>
        <w:t xml:space="preserve"> ЗДТГ, </w:t>
      </w:r>
      <w:r w:rsidRPr="00B6421A">
        <w:rPr>
          <w:i w:val="0"/>
          <w:iCs/>
          <w:sz w:val="24"/>
          <w:szCs w:val="24"/>
          <w:lang w:val="mn-MN"/>
        </w:rPr>
        <w:t>Орон нутгийн өмчийн газар,</w:t>
      </w:r>
      <w:r w:rsidRPr="00B6421A">
        <w:rPr>
          <w:i w:val="0"/>
          <w:iCs/>
          <w:color w:val="FF0000"/>
          <w:sz w:val="24"/>
          <w:szCs w:val="24"/>
          <w:lang w:val="mn-MN"/>
        </w:rPr>
        <w:t xml:space="preserve"> </w:t>
      </w:r>
      <w:r w:rsidRPr="00B6421A">
        <w:rPr>
          <w:i w:val="0"/>
          <w:iCs/>
          <w:sz w:val="24"/>
          <w:szCs w:val="24"/>
        </w:rPr>
        <w:t>ГХБХБГ-</w:t>
      </w:r>
      <w:proofErr w:type="spellStart"/>
      <w:r w:rsidRPr="00B6421A">
        <w:rPr>
          <w:i w:val="0"/>
          <w:iCs/>
          <w:sz w:val="24"/>
          <w:szCs w:val="24"/>
        </w:rPr>
        <w:t>ын</w:t>
      </w:r>
      <w:proofErr w:type="spellEnd"/>
      <w:r w:rsidRPr="00B6421A">
        <w:rPr>
          <w:i w:val="0"/>
          <w:iCs/>
          <w:sz w:val="24"/>
          <w:szCs w:val="24"/>
        </w:rPr>
        <w:t xml:space="preserve"> </w:t>
      </w:r>
      <w:proofErr w:type="spellStart"/>
      <w:r w:rsidRPr="00B6421A">
        <w:rPr>
          <w:i w:val="0"/>
          <w:iCs/>
          <w:sz w:val="24"/>
          <w:szCs w:val="24"/>
        </w:rPr>
        <w:t>албан</w:t>
      </w:r>
      <w:proofErr w:type="spellEnd"/>
      <w:r w:rsidRPr="00B6421A">
        <w:rPr>
          <w:i w:val="0"/>
          <w:iCs/>
          <w:sz w:val="24"/>
          <w:szCs w:val="24"/>
        </w:rPr>
        <w:t xml:space="preserve"> </w:t>
      </w:r>
      <w:proofErr w:type="spellStart"/>
      <w:r w:rsidRPr="00B6421A">
        <w:rPr>
          <w:i w:val="0"/>
          <w:iCs/>
          <w:sz w:val="24"/>
          <w:szCs w:val="24"/>
        </w:rPr>
        <w:t>тушаалтнуудтай</w:t>
      </w:r>
      <w:proofErr w:type="spellEnd"/>
      <w:r w:rsidRPr="00B6421A">
        <w:rPr>
          <w:i w:val="0"/>
          <w:iCs/>
          <w:sz w:val="24"/>
          <w:szCs w:val="24"/>
        </w:rPr>
        <w:t xml:space="preserve"> </w:t>
      </w:r>
      <w:proofErr w:type="spellStart"/>
      <w:r w:rsidRPr="00B6421A">
        <w:rPr>
          <w:i w:val="0"/>
          <w:iCs/>
          <w:sz w:val="24"/>
          <w:szCs w:val="24"/>
        </w:rPr>
        <w:t>ярилцлага</w:t>
      </w:r>
      <w:proofErr w:type="spellEnd"/>
      <w:r w:rsidRPr="00B6421A">
        <w:rPr>
          <w:i w:val="0"/>
          <w:iCs/>
          <w:sz w:val="24"/>
          <w:szCs w:val="24"/>
        </w:rPr>
        <w:t xml:space="preserve"> </w:t>
      </w:r>
      <w:proofErr w:type="spellStart"/>
      <w:r w:rsidRPr="00B6421A">
        <w:rPr>
          <w:i w:val="0"/>
          <w:iCs/>
          <w:sz w:val="24"/>
          <w:szCs w:val="24"/>
        </w:rPr>
        <w:t>хийж</w:t>
      </w:r>
      <w:proofErr w:type="spellEnd"/>
      <w:r w:rsidRPr="00B6421A">
        <w:rPr>
          <w:i w:val="0"/>
          <w:iCs/>
          <w:sz w:val="24"/>
          <w:szCs w:val="24"/>
        </w:rPr>
        <w:t xml:space="preserve">. </w:t>
      </w:r>
      <w:proofErr w:type="spellStart"/>
      <w:proofErr w:type="gramStart"/>
      <w:r w:rsidRPr="00B6421A">
        <w:rPr>
          <w:i w:val="0"/>
          <w:iCs/>
          <w:sz w:val="24"/>
          <w:szCs w:val="24"/>
        </w:rPr>
        <w:t>асуулга</w:t>
      </w:r>
      <w:proofErr w:type="spellEnd"/>
      <w:proofErr w:type="gramEnd"/>
      <w:r w:rsidRPr="00B6421A">
        <w:rPr>
          <w:i w:val="0"/>
          <w:iCs/>
          <w:sz w:val="24"/>
          <w:szCs w:val="24"/>
        </w:rPr>
        <w:t xml:space="preserve"> </w:t>
      </w:r>
      <w:proofErr w:type="spellStart"/>
      <w:r w:rsidRPr="00B6421A">
        <w:rPr>
          <w:i w:val="0"/>
          <w:iCs/>
          <w:sz w:val="24"/>
          <w:szCs w:val="24"/>
        </w:rPr>
        <w:t>лавлагаа</w:t>
      </w:r>
      <w:proofErr w:type="spellEnd"/>
      <w:r w:rsidRPr="00B6421A">
        <w:rPr>
          <w:i w:val="0"/>
          <w:iCs/>
          <w:sz w:val="24"/>
          <w:szCs w:val="24"/>
        </w:rPr>
        <w:t xml:space="preserve">, </w:t>
      </w:r>
      <w:proofErr w:type="spellStart"/>
      <w:r w:rsidRPr="00B6421A">
        <w:rPr>
          <w:i w:val="0"/>
          <w:iCs/>
          <w:sz w:val="24"/>
          <w:szCs w:val="24"/>
        </w:rPr>
        <w:t>тодруулга</w:t>
      </w:r>
      <w:proofErr w:type="spellEnd"/>
      <w:r w:rsidRPr="00B6421A">
        <w:rPr>
          <w:i w:val="0"/>
          <w:iCs/>
          <w:sz w:val="24"/>
          <w:szCs w:val="24"/>
        </w:rPr>
        <w:t xml:space="preserve"> </w:t>
      </w:r>
      <w:proofErr w:type="spellStart"/>
      <w:r w:rsidRPr="00B6421A">
        <w:rPr>
          <w:i w:val="0"/>
          <w:iCs/>
          <w:sz w:val="24"/>
          <w:szCs w:val="24"/>
        </w:rPr>
        <w:t>авч</w:t>
      </w:r>
      <w:proofErr w:type="spellEnd"/>
      <w:r w:rsidRPr="00B6421A">
        <w:rPr>
          <w:i w:val="0"/>
          <w:iCs/>
          <w:sz w:val="24"/>
          <w:szCs w:val="24"/>
        </w:rPr>
        <w:t xml:space="preserve">, </w:t>
      </w:r>
      <w:r w:rsidRPr="00B6421A">
        <w:rPr>
          <w:i w:val="0"/>
          <w:iCs/>
          <w:sz w:val="24"/>
          <w:szCs w:val="24"/>
          <w:lang w:val="mn-MN"/>
        </w:rPr>
        <w:t>б</w:t>
      </w:r>
      <w:proofErr w:type="spellStart"/>
      <w:r w:rsidRPr="00B6421A">
        <w:rPr>
          <w:i w:val="0"/>
          <w:iCs/>
          <w:sz w:val="24"/>
          <w:szCs w:val="24"/>
        </w:rPr>
        <w:t>айгууллагын</w:t>
      </w:r>
      <w:proofErr w:type="spellEnd"/>
      <w:r w:rsidRPr="00B6421A">
        <w:rPr>
          <w:i w:val="0"/>
          <w:iCs/>
          <w:sz w:val="24"/>
          <w:szCs w:val="24"/>
        </w:rPr>
        <w:t xml:space="preserve"> </w:t>
      </w:r>
      <w:proofErr w:type="spellStart"/>
      <w:r w:rsidRPr="00B6421A">
        <w:rPr>
          <w:i w:val="0"/>
          <w:iCs/>
          <w:sz w:val="24"/>
          <w:szCs w:val="24"/>
        </w:rPr>
        <w:t>худалдан</w:t>
      </w:r>
      <w:proofErr w:type="spellEnd"/>
      <w:r w:rsidRPr="00B6421A">
        <w:rPr>
          <w:i w:val="0"/>
          <w:iCs/>
          <w:sz w:val="24"/>
          <w:szCs w:val="24"/>
        </w:rPr>
        <w:t xml:space="preserve"> </w:t>
      </w:r>
      <w:proofErr w:type="spellStart"/>
      <w:r w:rsidRPr="00B6421A">
        <w:rPr>
          <w:i w:val="0"/>
          <w:iCs/>
          <w:sz w:val="24"/>
          <w:szCs w:val="24"/>
        </w:rPr>
        <w:t>авалт</w:t>
      </w:r>
      <w:proofErr w:type="spellEnd"/>
      <w:r w:rsidRPr="00B6421A">
        <w:rPr>
          <w:i w:val="0"/>
          <w:iCs/>
          <w:sz w:val="24"/>
          <w:szCs w:val="24"/>
        </w:rPr>
        <w:t xml:space="preserve"> </w:t>
      </w:r>
      <w:proofErr w:type="spellStart"/>
      <w:r w:rsidRPr="00B6421A">
        <w:rPr>
          <w:i w:val="0"/>
          <w:iCs/>
          <w:sz w:val="24"/>
          <w:szCs w:val="24"/>
        </w:rPr>
        <w:t>хөрөнгө</w:t>
      </w:r>
      <w:proofErr w:type="spellEnd"/>
      <w:r w:rsidRPr="00B6421A">
        <w:rPr>
          <w:i w:val="0"/>
          <w:iCs/>
          <w:sz w:val="24"/>
          <w:szCs w:val="24"/>
        </w:rPr>
        <w:t xml:space="preserve"> </w:t>
      </w:r>
      <w:proofErr w:type="spellStart"/>
      <w:r w:rsidRPr="00B6421A">
        <w:rPr>
          <w:i w:val="0"/>
          <w:iCs/>
          <w:sz w:val="24"/>
          <w:szCs w:val="24"/>
        </w:rPr>
        <w:t>оруулалтын</w:t>
      </w:r>
      <w:proofErr w:type="spellEnd"/>
      <w:r w:rsidRPr="00B6421A">
        <w:rPr>
          <w:i w:val="0"/>
          <w:iCs/>
          <w:sz w:val="24"/>
          <w:szCs w:val="24"/>
        </w:rPr>
        <w:t xml:space="preserve"> </w:t>
      </w:r>
      <w:proofErr w:type="spellStart"/>
      <w:r w:rsidRPr="00B6421A">
        <w:rPr>
          <w:i w:val="0"/>
          <w:iCs/>
          <w:sz w:val="24"/>
          <w:szCs w:val="24"/>
        </w:rPr>
        <w:t>үйл</w:t>
      </w:r>
      <w:proofErr w:type="spellEnd"/>
      <w:r w:rsidRPr="00B6421A">
        <w:rPr>
          <w:i w:val="0"/>
          <w:iCs/>
          <w:sz w:val="24"/>
          <w:szCs w:val="24"/>
        </w:rPr>
        <w:t xml:space="preserve"> </w:t>
      </w:r>
      <w:proofErr w:type="spellStart"/>
      <w:r w:rsidRPr="00B6421A">
        <w:rPr>
          <w:i w:val="0"/>
          <w:iCs/>
          <w:sz w:val="24"/>
          <w:szCs w:val="24"/>
        </w:rPr>
        <w:t>ажиллагааны</w:t>
      </w:r>
      <w:proofErr w:type="spellEnd"/>
      <w:r w:rsidRPr="00B6421A">
        <w:rPr>
          <w:i w:val="0"/>
          <w:iCs/>
          <w:sz w:val="24"/>
          <w:szCs w:val="24"/>
        </w:rPr>
        <w:t xml:space="preserve"> </w:t>
      </w:r>
      <w:proofErr w:type="spellStart"/>
      <w:r w:rsidRPr="00B6421A">
        <w:rPr>
          <w:i w:val="0"/>
          <w:iCs/>
          <w:sz w:val="24"/>
          <w:szCs w:val="24"/>
        </w:rPr>
        <w:t>болон</w:t>
      </w:r>
      <w:proofErr w:type="spellEnd"/>
      <w:r w:rsidRPr="00B6421A">
        <w:rPr>
          <w:i w:val="0"/>
          <w:iCs/>
          <w:sz w:val="24"/>
          <w:szCs w:val="24"/>
        </w:rPr>
        <w:t xml:space="preserve"> </w:t>
      </w:r>
      <w:proofErr w:type="spellStart"/>
      <w:r w:rsidRPr="00B6421A">
        <w:rPr>
          <w:i w:val="0"/>
          <w:iCs/>
          <w:sz w:val="24"/>
          <w:szCs w:val="24"/>
        </w:rPr>
        <w:t>санхүүгийн</w:t>
      </w:r>
      <w:proofErr w:type="spellEnd"/>
      <w:r w:rsidRPr="00B6421A">
        <w:rPr>
          <w:i w:val="0"/>
          <w:iCs/>
          <w:sz w:val="24"/>
          <w:szCs w:val="24"/>
        </w:rPr>
        <w:t xml:space="preserve"> </w:t>
      </w:r>
      <w:proofErr w:type="spellStart"/>
      <w:r w:rsidRPr="00B6421A">
        <w:rPr>
          <w:i w:val="0"/>
          <w:iCs/>
          <w:sz w:val="24"/>
          <w:szCs w:val="24"/>
        </w:rPr>
        <w:t>тайлан</w:t>
      </w:r>
      <w:proofErr w:type="spellEnd"/>
      <w:r w:rsidRPr="00B6421A">
        <w:rPr>
          <w:i w:val="0"/>
          <w:iCs/>
          <w:sz w:val="24"/>
          <w:szCs w:val="24"/>
        </w:rPr>
        <w:t xml:space="preserve">, </w:t>
      </w:r>
      <w:proofErr w:type="spellStart"/>
      <w:r w:rsidRPr="00B6421A">
        <w:rPr>
          <w:i w:val="0"/>
          <w:iCs/>
          <w:sz w:val="24"/>
          <w:szCs w:val="24"/>
        </w:rPr>
        <w:t>бусад</w:t>
      </w:r>
      <w:proofErr w:type="spellEnd"/>
      <w:r w:rsidRPr="00B6421A">
        <w:rPr>
          <w:i w:val="0"/>
          <w:iCs/>
          <w:sz w:val="24"/>
          <w:szCs w:val="24"/>
        </w:rPr>
        <w:t xml:space="preserve"> </w:t>
      </w:r>
      <w:proofErr w:type="spellStart"/>
      <w:r w:rsidRPr="00B6421A">
        <w:rPr>
          <w:i w:val="0"/>
          <w:iCs/>
          <w:sz w:val="24"/>
          <w:szCs w:val="24"/>
        </w:rPr>
        <w:t>шаардлагатай</w:t>
      </w:r>
      <w:proofErr w:type="spellEnd"/>
      <w:r w:rsidRPr="00B6421A">
        <w:rPr>
          <w:i w:val="0"/>
          <w:iCs/>
          <w:sz w:val="24"/>
          <w:szCs w:val="24"/>
        </w:rPr>
        <w:t xml:space="preserve"> </w:t>
      </w:r>
      <w:proofErr w:type="spellStart"/>
      <w:r w:rsidRPr="00B6421A">
        <w:rPr>
          <w:i w:val="0"/>
          <w:iCs/>
          <w:sz w:val="24"/>
          <w:szCs w:val="24"/>
        </w:rPr>
        <w:t>баримт</w:t>
      </w:r>
      <w:proofErr w:type="spellEnd"/>
      <w:r w:rsidRPr="00B6421A">
        <w:rPr>
          <w:i w:val="0"/>
          <w:iCs/>
          <w:sz w:val="24"/>
          <w:szCs w:val="24"/>
        </w:rPr>
        <w:t xml:space="preserve"> </w:t>
      </w:r>
      <w:proofErr w:type="spellStart"/>
      <w:r w:rsidRPr="00B6421A">
        <w:rPr>
          <w:i w:val="0"/>
          <w:iCs/>
          <w:sz w:val="24"/>
          <w:szCs w:val="24"/>
        </w:rPr>
        <w:t>материалд</w:t>
      </w:r>
      <w:proofErr w:type="spellEnd"/>
      <w:r w:rsidRPr="00B6421A">
        <w:rPr>
          <w:i w:val="0"/>
          <w:iCs/>
          <w:sz w:val="24"/>
          <w:szCs w:val="24"/>
        </w:rPr>
        <w:t xml:space="preserve"> </w:t>
      </w:r>
      <w:proofErr w:type="spellStart"/>
      <w:r w:rsidRPr="00B6421A">
        <w:rPr>
          <w:i w:val="0"/>
          <w:iCs/>
          <w:sz w:val="24"/>
          <w:szCs w:val="24"/>
        </w:rPr>
        <w:t>тулгуурлан</w:t>
      </w:r>
      <w:proofErr w:type="spellEnd"/>
      <w:r w:rsidRPr="00B6421A">
        <w:rPr>
          <w:i w:val="0"/>
          <w:iCs/>
          <w:sz w:val="24"/>
          <w:szCs w:val="24"/>
        </w:rPr>
        <w:t xml:space="preserve"> </w:t>
      </w:r>
      <w:proofErr w:type="spellStart"/>
      <w:r w:rsidRPr="00B6421A">
        <w:rPr>
          <w:i w:val="0"/>
          <w:iCs/>
          <w:sz w:val="24"/>
          <w:szCs w:val="24"/>
        </w:rPr>
        <w:t>дүн</w:t>
      </w:r>
      <w:proofErr w:type="spellEnd"/>
      <w:r w:rsidRPr="00B6421A">
        <w:rPr>
          <w:i w:val="0"/>
          <w:iCs/>
          <w:sz w:val="24"/>
          <w:szCs w:val="24"/>
        </w:rPr>
        <w:t xml:space="preserve"> </w:t>
      </w:r>
      <w:proofErr w:type="spellStart"/>
      <w:r w:rsidRPr="00B6421A">
        <w:rPr>
          <w:i w:val="0"/>
          <w:iCs/>
          <w:sz w:val="24"/>
          <w:szCs w:val="24"/>
        </w:rPr>
        <w:t>шинжилгээ</w:t>
      </w:r>
      <w:proofErr w:type="spellEnd"/>
      <w:r w:rsidRPr="00B6421A">
        <w:rPr>
          <w:i w:val="0"/>
          <w:iCs/>
          <w:sz w:val="24"/>
          <w:szCs w:val="24"/>
        </w:rPr>
        <w:t xml:space="preserve"> </w:t>
      </w:r>
      <w:proofErr w:type="spellStart"/>
      <w:r w:rsidRPr="00B6421A">
        <w:rPr>
          <w:i w:val="0"/>
          <w:iCs/>
          <w:sz w:val="24"/>
          <w:szCs w:val="24"/>
        </w:rPr>
        <w:t>хийж</w:t>
      </w:r>
      <w:proofErr w:type="spellEnd"/>
      <w:r w:rsidRPr="00B6421A">
        <w:rPr>
          <w:i w:val="0"/>
          <w:iCs/>
          <w:sz w:val="24"/>
          <w:szCs w:val="24"/>
        </w:rPr>
        <w:t xml:space="preserve">, </w:t>
      </w:r>
      <w:proofErr w:type="spellStart"/>
      <w:r w:rsidRPr="00B6421A">
        <w:rPr>
          <w:i w:val="0"/>
          <w:iCs/>
          <w:sz w:val="24"/>
          <w:szCs w:val="24"/>
        </w:rPr>
        <w:t>аудитын</w:t>
      </w:r>
      <w:proofErr w:type="spellEnd"/>
      <w:r w:rsidRPr="00B6421A">
        <w:rPr>
          <w:i w:val="0"/>
          <w:iCs/>
          <w:sz w:val="24"/>
          <w:szCs w:val="24"/>
        </w:rPr>
        <w:t xml:space="preserve"> </w:t>
      </w:r>
      <w:proofErr w:type="spellStart"/>
      <w:r w:rsidRPr="00B6421A">
        <w:rPr>
          <w:i w:val="0"/>
          <w:iCs/>
          <w:sz w:val="24"/>
          <w:szCs w:val="24"/>
        </w:rPr>
        <w:t>хөтөлбөр</w:t>
      </w:r>
      <w:proofErr w:type="spellEnd"/>
      <w:r w:rsidRPr="00B6421A">
        <w:rPr>
          <w:i w:val="0"/>
          <w:iCs/>
          <w:sz w:val="24"/>
          <w:szCs w:val="24"/>
        </w:rPr>
        <w:t xml:space="preserve">, </w:t>
      </w:r>
      <w:proofErr w:type="spellStart"/>
      <w:r w:rsidRPr="00B6421A">
        <w:rPr>
          <w:i w:val="0"/>
          <w:iCs/>
          <w:sz w:val="24"/>
          <w:szCs w:val="24"/>
        </w:rPr>
        <w:t>горим</w:t>
      </w:r>
      <w:proofErr w:type="spellEnd"/>
      <w:r w:rsidRPr="00B6421A">
        <w:rPr>
          <w:i w:val="0"/>
          <w:iCs/>
          <w:color w:val="FF0000"/>
          <w:sz w:val="24"/>
          <w:szCs w:val="24"/>
        </w:rPr>
        <w:t xml:space="preserve">. </w:t>
      </w:r>
      <w:proofErr w:type="spellStart"/>
      <w:proofErr w:type="gramStart"/>
      <w:r w:rsidRPr="00B6421A">
        <w:rPr>
          <w:i w:val="0"/>
          <w:iCs/>
          <w:sz w:val="24"/>
          <w:szCs w:val="24"/>
        </w:rPr>
        <w:t>асуудлын</w:t>
      </w:r>
      <w:proofErr w:type="spellEnd"/>
      <w:proofErr w:type="gramEnd"/>
      <w:r w:rsidRPr="00B6421A">
        <w:rPr>
          <w:i w:val="0"/>
          <w:iCs/>
          <w:sz w:val="24"/>
          <w:szCs w:val="24"/>
        </w:rPr>
        <w:t xml:space="preserve"> </w:t>
      </w:r>
      <w:proofErr w:type="spellStart"/>
      <w:r w:rsidRPr="00B6421A">
        <w:rPr>
          <w:i w:val="0"/>
          <w:iCs/>
          <w:sz w:val="24"/>
          <w:szCs w:val="24"/>
        </w:rPr>
        <w:t>шинжилгээ</w:t>
      </w:r>
      <w:proofErr w:type="spellEnd"/>
      <w:r w:rsidRPr="00B6421A">
        <w:rPr>
          <w:i w:val="0"/>
          <w:iCs/>
          <w:sz w:val="24"/>
          <w:szCs w:val="24"/>
        </w:rPr>
        <w:t xml:space="preserve">, </w:t>
      </w:r>
      <w:proofErr w:type="spellStart"/>
      <w:r w:rsidRPr="00B6421A">
        <w:rPr>
          <w:i w:val="0"/>
          <w:iCs/>
          <w:sz w:val="24"/>
          <w:szCs w:val="24"/>
        </w:rPr>
        <w:t>шалгах</w:t>
      </w:r>
      <w:proofErr w:type="spellEnd"/>
      <w:r w:rsidRPr="00B6421A">
        <w:rPr>
          <w:i w:val="0"/>
          <w:iCs/>
          <w:sz w:val="24"/>
          <w:szCs w:val="24"/>
        </w:rPr>
        <w:t xml:space="preserve"> </w:t>
      </w:r>
      <w:proofErr w:type="spellStart"/>
      <w:r w:rsidRPr="00B6421A">
        <w:rPr>
          <w:i w:val="0"/>
          <w:iCs/>
          <w:sz w:val="24"/>
          <w:szCs w:val="24"/>
        </w:rPr>
        <w:t>хуудасны</w:t>
      </w:r>
      <w:proofErr w:type="spellEnd"/>
      <w:r w:rsidRPr="00B6421A">
        <w:rPr>
          <w:i w:val="0"/>
          <w:iCs/>
          <w:sz w:val="24"/>
          <w:szCs w:val="24"/>
        </w:rPr>
        <w:t xml:space="preserve"> </w:t>
      </w:r>
      <w:proofErr w:type="spellStart"/>
      <w:r w:rsidRPr="00B6421A">
        <w:rPr>
          <w:i w:val="0"/>
          <w:iCs/>
          <w:sz w:val="24"/>
          <w:szCs w:val="24"/>
        </w:rPr>
        <w:t>дагуу</w:t>
      </w:r>
      <w:proofErr w:type="spellEnd"/>
      <w:r w:rsidRPr="00B6421A">
        <w:rPr>
          <w:i w:val="0"/>
          <w:iCs/>
          <w:sz w:val="24"/>
          <w:szCs w:val="24"/>
        </w:rPr>
        <w:t xml:space="preserve"> </w:t>
      </w:r>
      <w:proofErr w:type="spellStart"/>
      <w:r w:rsidRPr="00B6421A">
        <w:rPr>
          <w:i w:val="0"/>
          <w:iCs/>
          <w:sz w:val="24"/>
          <w:szCs w:val="24"/>
        </w:rPr>
        <w:t>нотлох</w:t>
      </w:r>
      <w:proofErr w:type="spellEnd"/>
      <w:r w:rsidRPr="00B6421A">
        <w:rPr>
          <w:i w:val="0"/>
          <w:iCs/>
          <w:sz w:val="24"/>
          <w:szCs w:val="24"/>
        </w:rPr>
        <w:t xml:space="preserve"> </w:t>
      </w:r>
      <w:proofErr w:type="spellStart"/>
      <w:r w:rsidRPr="00B6421A">
        <w:rPr>
          <w:i w:val="0"/>
          <w:iCs/>
          <w:sz w:val="24"/>
          <w:szCs w:val="24"/>
        </w:rPr>
        <w:t>зүйл</w:t>
      </w:r>
      <w:proofErr w:type="spellEnd"/>
      <w:r w:rsidRPr="00B6421A">
        <w:rPr>
          <w:i w:val="0"/>
          <w:iCs/>
          <w:sz w:val="24"/>
          <w:szCs w:val="24"/>
        </w:rPr>
        <w:t xml:space="preserve"> </w:t>
      </w:r>
      <w:proofErr w:type="spellStart"/>
      <w:r w:rsidRPr="00B6421A">
        <w:rPr>
          <w:i w:val="0"/>
          <w:iCs/>
          <w:sz w:val="24"/>
          <w:szCs w:val="24"/>
        </w:rPr>
        <w:t>цуглуулж</w:t>
      </w:r>
      <w:proofErr w:type="spellEnd"/>
      <w:r w:rsidRPr="00B6421A">
        <w:rPr>
          <w:i w:val="0"/>
          <w:iCs/>
          <w:sz w:val="24"/>
          <w:szCs w:val="24"/>
        </w:rPr>
        <w:t xml:space="preserve">. </w:t>
      </w:r>
      <w:proofErr w:type="spellStart"/>
      <w:proofErr w:type="gramStart"/>
      <w:r w:rsidRPr="00B6421A">
        <w:rPr>
          <w:i w:val="0"/>
          <w:iCs/>
          <w:sz w:val="24"/>
          <w:szCs w:val="24"/>
        </w:rPr>
        <w:t>дүн</w:t>
      </w:r>
      <w:proofErr w:type="spellEnd"/>
      <w:proofErr w:type="gramEnd"/>
      <w:r w:rsidRPr="00B6421A">
        <w:rPr>
          <w:i w:val="0"/>
          <w:iCs/>
          <w:sz w:val="24"/>
          <w:szCs w:val="24"/>
        </w:rPr>
        <w:t xml:space="preserve">, </w:t>
      </w:r>
      <w:proofErr w:type="spellStart"/>
      <w:r w:rsidRPr="00B6421A">
        <w:rPr>
          <w:i w:val="0"/>
          <w:iCs/>
          <w:sz w:val="24"/>
          <w:szCs w:val="24"/>
        </w:rPr>
        <w:t>дүгнэлт</w:t>
      </w:r>
      <w:proofErr w:type="spellEnd"/>
      <w:r w:rsidRPr="00B6421A">
        <w:rPr>
          <w:i w:val="0"/>
          <w:iCs/>
          <w:sz w:val="24"/>
          <w:szCs w:val="24"/>
        </w:rPr>
        <w:t xml:space="preserve">, </w:t>
      </w:r>
      <w:proofErr w:type="spellStart"/>
      <w:r w:rsidRPr="00B6421A">
        <w:rPr>
          <w:i w:val="0"/>
          <w:iCs/>
          <w:sz w:val="24"/>
          <w:szCs w:val="24"/>
        </w:rPr>
        <w:t>зөвлөмж</w:t>
      </w:r>
      <w:proofErr w:type="spellEnd"/>
      <w:r w:rsidRPr="00B6421A">
        <w:rPr>
          <w:i w:val="0"/>
          <w:iCs/>
          <w:sz w:val="24"/>
          <w:szCs w:val="24"/>
        </w:rPr>
        <w:t xml:space="preserve"> </w:t>
      </w:r>
      <w:proofErr w:type="spellStart"/>
      <w:r w:rsidRPr="00B6421A">
        <w:rPr>
          <w:i w:val="0"/>
          <w:iCs/>
          <w:sz w:val="24"/>
          <w:szCs w:val="24"/>
        </w:rPr>
        <w:t>боловсруул</w:t>
      </w:r>
      <w:proofErr w:type="spellEnd"/>
      <w:r w:rsidR="00C37645" w:rsidRPr="00B6421A">
        <w:rPr>
          <w:i w:val="0"/>
          <w:iCs/>
          <w:sz w:val="24"/>
          <w:szCs w:val="24"/>
          <w:lang w:val="mn-MN"/>
        </w:rPr>
        <w:t>ав</w:t>
      </w:r>
      <w:r w:rsidRPr="00B6421A">
        <w:rPr>
          <w:i w:val="0"/>
          <w:iCs/>
          <w:sz w:val="24"/>
          <w:szCs w:val="24"/>
          <w:lang w:val="mn-MN"/>
        </w:rPr>
        <w:t>.</w:t>
      </w:r>
      <w:r w:rsidRPr="00B6421A">
        <w:rPr>
          <w:i w:val="0"/>
          <w:iCs/>
          <w:sz w:val="24"/>
          <w:szCs w:val="24"/>
        </w:rPr>
        <w:t xml:space="preserve"> </w:t>
      </w:r>
    </w:p>
    <w:p w:rsidR="00C23694" w:rsidRPr="00B6421A" w:rsidRDefault="00C23694" w:rsidP="00C23694">
      <w:pPr>
        <w:pStyle w:val="BodyText3"/>
        <w:shd w:val="clear" w:color="auto" w:fill="auto"/>
        <w:tabs>
          <w:tab w:val="left" w:pos="257"/>
        </w:tabs>
        <w:spacing w:before="0" w:after="0" w:line="360" w:lineRule="auto"/>
        <w:ind w:firstLine="0"/>
        <w:rPr>
          <w:b/>
          <w:i w:val="0"/>
          <w:iCs/>
          <w:sz w:val="24"/>
          <w:szCs w:val="24"/>
          <w:lang w:val="mn-MN"/>
        </w:rPr>
      </w:pPr>
      <w:r w:rsidRPr="00B6421A">
        <w:rPr>
          <w:i w:val="0"/>
          <w:iCs/>
          <w:sz w:val="24"/>
          <w:szCs w:val="24"/>
        </w:rPr>
        <w:tab/>
      </w:r>
      <w:r w:rsidRPr="00B6421A">
        <w:rPr>
          <w:i w:val="0"/>
          <w:iCs/>
          <w:sz w:val="24"/>
          <w:szCs w:val="24"/>
        </w:rPr>
        <w:tab/>
      </w:r>
      <w:r w:rsidRPr="00B6421A">
        <w:rPr>
          <w:b/>
          <w:i w:val="0"/>
          <w:iCs/>
          <w:sz w:val="24"/>
          <w:szCs w:val="24"/>
        </w:rPr>
        <w:t>9.</w:t>
      </w:r>
      <w:r w:rsidR="00C37645" w:rsidRPr="00B6421A">
        <w:rPr>
          <w:b/>
          <w:i w:val="0"/>
          <w:iCs/>
          <w:sz w:val="24"/>
          <w:szCs w:val="24"/>
          <w:lang w:val="mn-MN"/>
        </w:rPr>
        <w:t xml:space="preserve"> </w:t>
      </w:r>
      <w:proofErr w:type="spellStart"/>
      <w:r w:rsidR="00C37645" w:rsidRPr="00B6421A">
        <w:rPr>
          <w:b/>
          <w:i w:val="0"/>
          <w:iCs/>
          <w:sz w:val="24"/>
          <w:szCs w:val="24"/>
        </w:rPr>
        <w:t>Аудитад</w:t>
      </w:r>
      <w:proofErr w:type="spellEnd"/>
      <w:r w:rsidR="00C37645" w:rsidRPr="00B6421A">
        <w:rPr>
          <w:b/>
          <w:i w:val="0"/>
          <w:iCs/>
          <w:sz w:val="24"/>
          <w:szCs w:val="24"/>
        </w:rPr>
        <w:t xml:space="preserve"> </w:t>
      </w:r>
      <w:proofErr w:type="spellStart"/>
      <w:r w:rsidR="00C37645" w:rsidRPr="00B6421A">
        <w:rPr>
          <w:b/>
          <w:i w:val="0"/>
          <w:iCs/>
          <w:sz w:val="24"/>
          <w:szCs w:val="24"/>
        </w:rPr>
        <w:t>ашигласан</w:t>
      </w:r>
      <w:proofErr w:type="spellEnd"/>
      <w:r w:rsidR="00C37645" w:rsidRPr="00B6421A">
        <w:rPr>
          <w:b/>
          <w:i w:val="0"/>
          <w:iCs/>
          <w:sz w:val="24"/>
          <w:szCs w:val="24"/>
        </w:rPr>
        <w:t xml:space="preserve"> </w:t>
      </w:r>
      <w:proofErr w:type="spellStart"/>
      <w:r w:rsidR="00C37645" w:rsidRPr="00B6421A">
        <w:rPr>
          <w:b/>
          <w:i w:val="0"/>
          <w:iCs/>
          <w:sz w:val="24"/>
          <w:szCs w:val="24"/>
        </w:rPr>
        <w:t>хууль</w:t>
      </w:r>
      <w:proofErr w:type="spellEnd"/>
      <w:r w:rsidR="00C37645" w:rsidRPr="00B6421A">
        <w:rPr>
          <w:b/>
          <w:i w:val="0"/>
          <w:iCs/>
          <w:sz w:val="24"/>
          <w:szCs w:val="24"/>
        </w:rPr>
        <w:t xml:space="preserve"> </w:t>
      </w:r>
      <w:proofErr w:type="spellStart"/>
      <w:r w:rsidR="00C37645" w:rsidRPr="00B6421A">
        <w:rPr>
          <w:b/>
          <w:i w:val="0"/>
          <w:iCs/>
          <w:sz w:val="24"/>
          <w:szCs w:val="24"/>
        </w:rPr>
        <w:t>тогтоомж</w:t>
      </w:r>
      <w:proofErr w:type="spellEnd"/>
      <w:r w:rsidR="00C37645" w:rsidRPr="00B6421A">
        <w:rPr>
          <w:b/>
          <w:i w:val="0"/>
          <w:iCs/>
          <w:sz w:val="24"/>
          <w:szCs w:val="24"/>
        </w:rPr>
        <w:t xml:space="preserve">, </w:t>
      </w:r>
      <w:proofErr w:type="spellStart"/>
      <w:r w:rsidR="00C37645" w:rsidRPr="00B6421A">
        <w:rPr>
          <w:b/>
          <w:i w:val="0"/>
          <w:iCs/>
          <w:sz w:val="24"/>
          <w:szCs w:val="24"/>
        </w:rPr>
        <w:t>шалгуур</w:t>
      </w:r>
      <w:proofErr w:type="spellEnd"/>
      <w:r w:rsidR="00C37645" w:rsidRPr="00B6421A">
        <w:rPr>
          <w:b/>
          <w:i w:val="0"/>
          <w:iCs/>
          <w:sz w:val="24"/>
          <w:szCs w:val="24"/>
        </w:rPr>
        <w:t xml:space="preserve"> </w:t>
      </w:r>
      <w:proofErr w:type="spellStart"/>
      <w:r w:rsidR="00C37645" w:rsidRPr="00B6421A">
        <w:rPr>
          <w:b/>
          <w:i w:val="0"/>
          <w:iCs/>
          <w:sz w:val="24"/>
          <w:szCs w:val="24"/>
        </w:rPr>
        <w:t>үзүүлэлтүүд</w:t>
      </w:r>
      <w:proofErr w:type="spellEnd"/>
    </w:p>
    <w:p w:rsidR="00C23694" w:rsidRPr="00B6421A" w:rsidRDefault="00C23694" w:rsidP="00C23694">
      <w:pPr>
        <w:pStyle w:val="BodyText3"/>
        <w:shd w:val="clear" w:color="auto" w:fill="auto"/>
        <w:tabs>
          <w:tab w:val="left" w:pos="257"/>
        </w:tabs>
        <w:spacing w:before="0" w:after="0" w:line="360" w:lineRule="auto"/>
        <w:ind w:firstLine="0"/>
        <w:rPr>
          <w:b/>
          <w:i w:val="0"/>
          <w:iCs/>
          <w:sz w:val="24"/>
          <w:szCs w:val="24"/>
        </w:rPr>
      </w:pPr>
      <w:proofErr w:type="spellStart"/>
      <w:r w:rsidRPr="00B6421A">
        <w:rPr>
          <w:i w:val="0"/>
          <w:iCs/>
          <w:sz w:val="24"/>
          <w:szCs w:val="24"/>
        </w:rPr>
        <w:t>Аудитад</w:t>
      </w:r>
      <w:proofErr w:type="spellEnd"/>
      <w:r w:rsidRPr="00B6421A">
        <w:rPr>
          <w:i w:val="0"/>
          <w:iCs/>
          <w:sz w:val="24"/>
          <w:szCs w:val="24"/>
        </w:rPr>
        <w:t xml:space="preserve"> </w:t>
      </w:r>
      <w:proofErr w:type="spellStart"/>
      <w:r w:rsidRPr="00B6421A">
        <w:rPr>
          <w:i w:val="0"/>
          <w:iCs/>
          <w:sz w:val="24"/>
          <w:szCs w:val="24"/>
        </w:rPr>
        <w:t>дараах</w:t>
      </w:r>
      <w:proofErr w:type="spellEnd"/>
      <w:r w:rsidRPr="00B6421A">
        <w:rPr>
          <w:i w:val="0"/>
          <w:iCs/>
          <w:sz w:val="24"/>
          <w:szCs w:val="24"/>
        </w:rPr>
        <w:t xml:space="preserve"> </w:t>
      </w:r>
      <w:proofErr w:type="spellStart"/>
      <w:r w:rsidRPr="00B6421A">
        <w:rPr>
          <w:i w:val="0"/>
          <w:iCs/>
          <w:sz w:val="24"/>
          <w:szCs w:val="24"/>
        </w:rPr>
        <w:t>хууль</w:t>
      </w:r>
      <w:proofErr w:type="spellEnd"/>
      <w:r w:rsidRPr="00B6421A">
        <w:rPr>
          <w:i w:val="0"/>
          <w:iCs/>
          <w:sz w:val="24"/>
          <w:szCs w:val="24"/>
        </w:rPr>
        <w:t xml:space="preserve">. </w:t>
      </w:r>
      <w:proofErr w:type="spellStart"/>
      <w:proofErr w:type="gramStart"/>
      <w:r w:rsidRPr="00B6421A">
        <w:rPr>
          <w:i w:val="0"/>
          <w:iCs/>
          <w:sz w:val="24"/>
          <w:szCs w:val="24"/>
        </w:rPr>
        <w:t>эрх</w:t>
      </w:r>
      <w:proofErr w:type="spellEnd"/>
      <w:proofErr w:type="gramEnd"/>
      <w:r w:rsidRPr="00B6421A">
        <w:rPr>
          <w:i w:val="0"/>
          <w:iCs/>
          <w:sz w:val="24"/>
          <w:szCs w:val="24"/>
        </w:rPr>
        <w:t xml:space="preserve"> </w:t>
      </w:r>
      <w:proofErr w:type="spellStart"/>
      <w:r w:rsidRPr="00B6421A">
        <w:rPr>
          <w:i w:val="0"/>
          <w:iCs/>
          <w:sz w:val="24"/>
          <w:szCs w:val="24"/>
        </w:rPr>
        <w:t>зүйн</w:t>
      </w:r>
      <w:proofErr w:type="spellEnd"/>
      <w:r w:rsidRPr="00B6421A">
        <w:rPr>
          <w:i w:val="0"/>
          <w:iCs/>
          <w:sz w:val="24"/>
          <w:szCs w:val="24"/>
        </w:rPr>
        <w:t xml:space="preserve"> </w:t>
      </w:r>
      <w:proofErr w:type="spellStart"/>
      <w:r w:rsidRPr="00B6421A">
        <w:rPr>
          <w:i w:val="0"/>
          <w:iCs/>
          <w:sz w:val="24"/>
          <w:szCs w:val="24"/>
        </w:rPr>
        <w:t>актыг</w:t>
      </w:r>
      <w:proofErr w:type="spellEnd"/>
      <w:r w:rsidRPr="00B6421A">
        <w:rPr>
          <w:i w:val="0"/>
          <w:iCs/>
          <w:sz w:val="24"/>
          <w:szCs w:val="24"/>
        </w:rPr>
        <w:t xml:space="preserve"> </w:t>
      </w:r>
      <w:proofErr w:type="spellStart"/>
      <w:r w:rsidRPr="00B6421A">
        <w:rPr>
          <w:i w:val="0"/>
          <w:iCs/>
          <w:sz w:val="24"/>
          <w:szCs w:val="24"/>
        </w:rPr>
        <w:t>шалгуур</w:t>
      </w:r>
      <w:proofErr w:type="spellEnd"/>
      <w:r w:rsidRPr="00B6421A">
        <w:rPr>
          <w:i w:val="0"/>
          <w:iCs/>
          <w:sz w:val="24"/>
          <w:szCs w:val="24"/>
        </w:rPr>
        <w:t xml:space="preserve"> </w:t>
      </w:r>
      <w:proofErr w:type="spellStart"/>
      <w:r w:rsidRPr="00B6421A">
        <w:rPr>
          <w:i w:val="0"/>
          <w:iCs/>
          <w:sz w:val="24"/>
          <w:szCs w:val="24"/>
        </w:rPr>
        <w:t>үзүүлэлт</w:t>
      </w:r>
      <w:proofErr w:type="spellEnd"/>
      <w:r w:rsidRPr="00B6421A">
        <w:rPr>
          <w:i w:val="0"/>
          <w:iCs/>
          <w:sz w:val="24"/>
          <w:szCs w:val="24"/>
        </w:rPr>
        <w:t xml:space="preserve"> </w:t>
      </w:r>
      <w:proofErr w:type="spellStart"/>
      <w:r w:rsidRPr="00B6421A">
        <w:rPr>
          <w:i w:val="0"/>
          <w:iCs/>
          <w:sz w:val="24"/>
          <w:szCs w:val="24"/>
        </w:rPr>
        <w:t>болгон</w:t>
      </w:r>
      <w:proofErr w:type="spellEnd"/>
      <w:r w:rsidRPr="00B6421A">
        <w:rPr>
          <w:i w:val="0"/>
          <w:iCs/>
          <w:sz w:val="24"/>
          <w:szCs w:val="24"/>
        </w:rPr>
        <w:t xml:space="preserve"> </w:t>
      </w:r>
      <w:proofErr w:type="spellStart"/>
      <w:r w:rsidRPr="00B6421A">
        <w:rPr>
          <w:i w:val="0"/>
          <w:iCs/>
          <w:sz w:val="24"/>
          <w:szCs w:val="24"/>
        </w:rPr>
        <w:t>ашиглана</w:t>
      </w:r>
      <w:bookmarkStart w:id="13" w:name="bookmark0"/>
      <w:proofErr w:type="spellEnd"/>
      <w:r w:rsidRPr="00B6421A">
        <w:rPr>
          <w:i w:val="0"/>
          <w:iCs/>
          <w:sz w:val="24"/>
          <w:szCs w:val="24"/>
          <w:lang w:val="mn-MN"/>
        </w:rPr>
        <w:t xml:space="preserve"> Үүнд</w:t>
      </w:r>
      <w:r w:rsidRPr="00B6421A">
        <w:rPr>
          <w:i w:val="0"/>
          <w:iCs/>
          <w:lang w:val="mn-MN"/>
        </w:rPr>
        <w:t>:</w:t>
      </w:r>
    </w:p>
    <w:p w:rsidR="00C23694" w:rsidRPr="00B6421A" w:rsidRDefault="00C23694" w:rsidP="00C23694">
      <w:pPr>
        <w:pStyle w:val="ListParagraph"/>
        <w:numPr>
          <w:ilvl w:val="0"/>
          <w:numId w:val="6"/>
        </w:numPr>
        <w:tabs>
          <w:tab w:val="left" w:pos="426"/>
        </w:tabs>
        <w:spacing w:after="0" w:line="276" w:lineRule="auto"/>
        <w:ind w:left="0" w:firstLine="567"/>
        <w:jc w:val="both"/>
        <w:rPr>
          <w:rFonts w:cs="Arial"/>
          <w:i w:val="0"/>
          <w:iCs/>
          <w:lang w:val="mn-MN"/>
        </w:rPr>
      </w:pPr>
      <w:r w:rsidRPr="00B6421A">
        <w:rPr>
          <w:rFonts w:cs="Arial"/>
          <w:i w:val="0"/>
          <w:iCs/>
          <w:lang w:val="mn-MN"/>
        </w:rPr>
        <w:t>Төрийн аудитын тухай хууль</w:t>
      </w:r>
    </w:p>
    <w:p w:rsidR="00C23694" w:rsidRPr="00B6421A" w:rsidRDefault="00C23694" w:rsidP="00C23694">
      <w:pPr>
        <w:pStyle w:val="ListParagraph"/>
        <w:numPr>
          <w:ilvl w:val="0"/>
          <w:numId w:val="6"/>
        </w:numPr>
        <w:tabs>
          <w:tab w:val="left" w:pos="426"/>
        </w:tabs>
        <w:spacing w:after="0" w:line="276" w:lineRule="auto"/>
        <w:ind w:left="0" w:firstLine="567"/>
        <w:jc w:val="both"/>
        <w:rPr>
          <w:rFonts w:cs="Arial"/>
          <w:i w:val="0"/>
          <w:iCs/>
          <w:lang w:val="mn-MN"/>
        </w:rPr>
      </w:pPr>
      <w:r w:rsidRPr="00B6421A">
        <w:rPr>
          <w:rFonts w:cs="Arial"/>
          <w:i w:val="0"/>
          <w:iCs/>
          <w:lang w:val="mn-MN"/>
        </w:rPr>
        <w:t>Төсвийн тухай хууль</w:t>
      </w:r>
    </w:p>
    <w:p w:rsidR="00C23694" w:rsidRPr="00B6421A" w:rsidRDefault="00C23694" w:rsidP="00C23694">
      <w:pPr>
        <w:pStyle w:val="BodyText3"/>
        <w:numPr>
          <w:ilvl w:val="0"/>
          <w:numId w:val="6"/>
        </w:numPr>
        <w:shd w:val="clear" w:color="auto" w:fill="auto"/>
        <w:tabs>
          <w:tab w:val="left" w:pos="257"/>
          <w:tab w:val="left" w:pos="426"/>
        </w:tabs>
        <w:spacing w:before="0" w:after="0" w:line="276" w:lineRule="auto"/>
        <w:ind w:left="0" w:firstLine="567"/>
        <w:rPr>
          <w:i w:val="0"/>
          <w:iCs/>
          <w:sz w:val="24"/>
          <w:szCs w:val="24"/>
        </w:rPr>
      </w:pPr>
      <w:proofErr w:type="spellStart"/>
      <w:r w:rsidRPr="00B6421A">
        <w:rPr>
          <w:i w:val="0"/>
          <w:iCs/>
          <w:sz w:val="24"/>
          <w:szCs w:val="24"/>
        </w:rPr>
        <w:t>Төсвийн</w:t>
      </w:r>
      <w:proofErr w:type="spellEnd"/>
      <w:r w:rsidRPr="00B6421A">
        <w:rPr>
          <w:i w:val="0"/>
          <w:iCs/>
          <w:sz w:val="24"/>
          <w:szCs w:val="24"/>
        </w:rPr>
        <w:t xml:space="preserve"> </w:t>
      </w:r>
      <w:proofErr w:type="spellStart"/>
      <w:r w:rsidRPr="00B6421A">
        <w:rPr>
          <w:i w:val="0"/>
          <w:iCs/>
          <w:sz w:val="24"/>
          <w:szCs w:val="24"/>
        </w:rPr>
        <w:t>тогтвортой</w:t>
      </w:r>
      <w:proofErr w:type="spellEnd"/>
      <w:r w:rsidRPr="00B6421A">
        <w:rPr>
          <w:i w:val="0"/>
          <w:iCs/>
          <w:sz w:val="24"/>
          <w:szCs w:val="24"/>
        </w:rPr>
        <w:t xml:space="preserve"> </w:t>
      </w:r>
      <w:proofErr w:type="spellStart"/>
      <w:r w:rsidRPr="00B6421A">
        <w:rPr>
          <w:i w:val="0"/>
          <w:iCs/>
          <w:sz w:val="24"/>
          <w:szCs w:val="24"/>
        </w:rPr>
        <w:t>байдлын</w:t>
      </w:r>
      <w:proofErr w:type="spellEnd"/>
      <w:r w:rsidRPr="00B6421A">
        <w:rPr>
          <w:i w:val="0"/>
          <w:iCs/>
          <w:sz w:val="24"/>
          <w:szCs w:val="24"/>
        </w:rPr>
        <w:t xml:space="preserve"> </w:t>
      </w:r>
      <w:proofErr w:type="spellStart"/>
      <w:r w:rsidRPr="00B6421A">
        <w:rPr>
          <w:i w:val="0"/>
          <w:iCs/>
          <w:sz w:val="24"/>
          <w:szCs w:val="24"/>
        </w:rPr>
        <w:t>тухай</w:t>
      </w:r>
      <w:proofErr w:type="spellEnd"/>
      <w:r w:rsidRPr="00B6421A">
        <w:rPr>
          <w:i w:val="0"/>
          <w:iCs/>
          <w:sz w:val="24"/>
          <w:szCs w:val="24"/>
        </w:rPr>
        <w:t xml:space="preserve"> </w:t>
      </w:r>
      <w:proofErr w:type="spellStart"/>
      <w:r w:rsidRPr="00B6421A">
        <w:rPr>
          <w:i w:val="0"/>
          <w:iCs/>
          <w:sz w:val="24"/>
          <w:szCs w:val="24"/>
        </w:rPr>
        <w:t>хууль</w:t>
      </w:r>
      <w:proofErr w:type="spellEnd"/>
    </w:p>
    <w:p w:rsidR="00C23694" w:rsidRPr="00B6421A" w:rsidRDefault="00C23694" w:rsidP="00C23694">
      <w:pPr>
        <w:pStyle w:val="BodyText3"/>
        <w:numPr>
          <w:ilvl w:val="0"/>
          <w:numId w:val="6"/>
        </w:numPr>
        <w:shd w:val="clear" w:color="auto" w:fill="auto"/>
        <w:tabs>
          <w:tab w:val="left" w:pos="257"/>
          <w:tab w:val="left" w:pos="426"/>
        </w:tabs>
        <w:spacing w:before="0" w:after="0" w:line="276" w:lineRule="auto"/>
        <w:ind w:left="0" w:firstLine="567"/>
        <w:rPr>
          <w:i w:val="0"/>
          <w:iCs/>
          <w:sz w:val="24"/>
          <w:szCs w:val="24"/>
        </w:rPr>
      </w:pPr>
      <w:proofErr w:type="spellStart"/>
      <w:r w:rsidRPr="00B6421A">
        <w:rPr>
          <w:i w:val="0"/>
          <w:iCs/>
          <w:sz w:val="24"/>
          <w:szCs w:val="24"/>
        </w:rPr>
        <w:t>Нягтлан</w:t>
      </w:r>
      <w:proofErr w:type="spellEnd"/>
      <w:r w:rsidRPr="00B6421A">
        <w:rPr>
          <w:i w:val="0"/>
          <w:iCs/>
          <w:sz w:val="24"/>
          <w:szCs w:val="24"/>
        </w:rPr>
        <w:t xml:space="preserve"> </w:t>
      </w:r>
      <w:proofErr w:type="spellStart"/>
      <w:r w:rsidRPr="00B6421A">
        <w:rPr>
          <w:i w:val="0"/>
          <w:iCs/>
          <w:sz w:val="24"/>
          <w:szCs w:val="24"/>
        </w:rPr>
        <w:t>бодох</w:t>
      </w:r>
      <w:proofErr w:type="spellEnd"/>
      <w:r w:rsidRPr="00B6421A">
        <w:rPr>
          <w:i w:val="0"/>
          <w:iCs/>
          <w:sz w:val="24"/>
          <w:szCs w:val="24"/>
        </w:rPr>
        <w:t xml:space="preserve"> </w:t>
      </w:r>
      <w:proofErr w:type="spellStart"/>
      <w:r w:rsidRPr="00B6421A">
        <w:rPr>
          <w:i w:val="0"/>
          <w:iCs/>
          <w:sz w:val="24"/>
          <w:szCs w:val="24"/>
        </w:rPr>
        <w:t>бүртгэлийн</w:t>
      </w:r>
      <w:proofErr w:type="spellEnd"/>
      <w:r w:rsidRPr="00B6421A">
        <w:rPr>
          <w:i w:val="0"/>
          <w:iCs/>
          <w:sz w:val="24"/>
          <w:szCs w:val="24"/>
        </w:rPr>
        <w:t xml:space="preserve"> </w:t>
      </w:r>
      <w:proofErr w:type="spellStart"/>
      <w:r w:rsidRPr="00B6421A">
        <w:rPr>
          <w:i w:val="0"/>
          <w:iCs/>
          <w:sz w:val="24"/>
          <w:szCs w:val="24"/>
        </w:rPr>
        <w:t>тухай</w:t>
      </w:r>
      <w:proofErr w:type="spellEnd"/>
      <w:r w:rsidRPr="00B6421A">
        <w:rPr>
          <w:i w:val="0"/>
          <w:iCs/>
          <w:sz w:val="24"/>
          <w:szCs w:val="24"/>
        </w:rPr>
        <w:t xml:space="preserve"> </w:t>
      </w:r>
      <w:proofErr w:type="spellStart"/>
      <w:r w:rsidRPr="00B6421A">
        <w:rPr>
          <w:i w:val="0"/>
          <w:iCs/>
          <w:sz w:val="24"/>
          <w:szCs w:val="24"/>
        </w:rPr>
        <w:t>хууль</w:t>
      </w:r>
      <w:proofErr w:type="spellEnd"/>
    </w:p>
    <w:p w:rsidR="00C23694" w:rsidRPr="00B6421A" w:rsidRDefault="00C23694" w:rsidP="00C23694">
      <w:pPr>
        <w:pStyle w:val="BodyText3"/>
        <w:numPr>
          <w:ilvl w:val="0"/>
          <w:numId w:val="6"/>
        </w:numPr>
        <w:shd w:val="clear" w:color="auto" w:fill="auto"/>
        <w:tabs>
          <w:tab w:val="left" w:pos="257"/>
          <w:tab w:val="left" w:pos="426"/>
        </w:tabs>
        <w:spacing w:before="0" w:after="0" w:line="276" w:lineRule="auto"/>
        <w:ind w:left="0" w:firstLine="567"/>
        <w:rPr>
          <w:i w:val="0"/>
          <w:iCs/>
          <w:sz w:val="24"/>
          <w:szCs w:val="24"/>
        </w:rPr>
      </w:pPr>
      <w:proofErr w:type="spellStart"/>
      <w:r w:rsidRPr="00B6421A">
        <w:rPr>
          <w:i w:val="0"/>
          <w:iCs/>
          <w:sz w:val="24"/>
          <w:szCs w:val="24"/>
        </w:rPr>
        <w:t>Төрийн</w:t>
      </w:r>
      <w:proofErr w:type="spellEnd"/>
      <w:r w:rsidRPr="00B6421A">
        <w:rPr>
          <w:i w:val="0"/>
          <w:iCs/>
          <w:sz w:val="24"/>
          <w:szCs w:val="24"/>
        </w:rPr>
        <w:t xml:space="preserve"> </w:t>
      </w:r>
      <w:proofErr w:type="spellStart"/>
      <w:r w:rsidRPr="00B6421A">
        <w:rPr>
          <w:i w:val="0"/>
          <w:iCs/>
          <w:sz w:val="24"/>
          <w:szCs w:val="24"/>
        </w:rPr>
        <w:t>болон</w:t>
      </w:r>
      <w:proofErr w:type="spellEnd"/>
      <w:r w:rsidRPr="00B6421A">
        <w:rPr>
          <w:i w:val="0"/>
          <w:iCs/>
          <w:sz w:val="24"/>
          <w:szCs w:val="24"/>
        </w:rPr>
        <w:t xml:space="preserve"> </w:t>
      </w:r>
      <w:proofErr w:type="spellStart"/>
      <w:r w:rsidRPr="00B6421A">
        <w:rPr>
          <w:i w:val="0"/>
          <w:iCs/>
          <w:sz w:val="24"/>
          <w:szCs w:val="24"/>
        </w:rPr>
        <w:t>орон</w:t>
      </w:r>
      <w:proofErr w:type="spellEnd"/>
      <w:r w:rsidRPr="00B6421A">
        <w:rPr>
          <w:i w:val="0"/>
          <w:iCs/>
          <w:sz w:val="24"/>
          <w:szCs w:val="24"/>
        </w:rPr>
        <w:t xml:space="preserve"> </w:t>
      </w:r>
      <w:proofErr w:type="spellStart"/>
      <w:r w:rsidRPr="00B6421A">
        <w:rPr>
          <w:i w:val="0"/>
          <w:iCs/>
          <w:sz w:val="24"/>
          <w:szCs w:val="24"/>
        </w:rPr>
        <w:t>нутгийн</w:t>
      </w:r>
      <w:proofErr w:type="spellEnd"/>
      <w:r w:rsidRPr="00B6421A">
        <w:rPr>
          <w:i w:val="0"/>
          <w:iCs/>
          <w:sz w:val="24"/>
          <w:szCs w:val="24"/>
        </w:rPr>
        <w:t xml:space="preserve"> </w:t>
      </w:r>
      <w:proofErr w:type="spellStart"/>
      <w:r w:rsidRPr="00B6421A">
        <w:rPr>
          <w:i w:val="0"/>
          <w:iCs/>
          <w:sz w:val="24"/>
          <w:szCs w:val="24"/>
        </w:rPr>
        <w:t>өмчийн</w:t>
      </w:r>
      <w:proofErr w:type="spellEnd"/>
      <w:r w:rsidRPr="00B6421A">
        <w:rPr>
          <w:i w:val="0"/>
          <w:iCs/>
          <w:sz w:val="24"/>
          <w:szCs w:val="24"/>
        </w:rPr>
        <w:t xml:space="preserve"> </w:t>
      </w:r>
      <w:proofErr w:type="spellStart"/>
      <w:r w:rsidRPr="00B6421A">
        <w:rPr>
          <w:i w:val="0"/>
          <w:iCs/>
          <w:sz w:val="24"/>
          <w:szCs w:val="24"/>
        </w:rPr>
        <w:t>хөрөнгөөр</w:t>
      </w:r>
      <w:proofErr w:type="spellEnd"/>
      <w:r w:rsidRPr="00B6421A">
        <w:rPr>
          <w:i w:val="0"/>
          <w:iCs/>
          <w:sz w:val="24"/>
          <w:szCs w:val="24"/>
        </w:rPr>
        <w:t xml:space="preserve"> </w:t>
      </w:r>
      <w:proofErr w:type="spellStart"/>
      <w:r w:rsidRPr="00B6421A">
        <w:rPr>
          <w:i w:val="0"/>
          <w:iCs/>
          <w:sz w:val="24"/>
          <w:szCs w:val="24"/>
        </w:rPr>
        <w:t>бараа</w:t>
      </w:r>
      <w:proofErr w:type="spellEnd"/>
      <w:r w:rsidRPr="00B6421A">
        <w:rPr>
          <w:i w:val="0"/>
          <w:iCs/>
          <w:sz w:val="24"/>
          <w:szCs w:val="24"/>
        </w:rPr>
        <w:t xml:space="preserve">, </w:t>
      </w:r>
      <w:proofErr w:type="spellStart"/>
      <w:r w:rsidRPr="00B6421A">
        <w:rPr>
          <w:i w:val="0"/>
          <w:iCs/>
          <w:sz w:val="24"/>
          <w:szCs w:val="24"/>
        </w:rPr>
        <w:t>ажил</w:t>
      </w:r>
      <w:proofErr w:type="spellEnd"/>
      <w:r w:rsidRPr="00B6421A">
        <w:rPr>
          <w:i w:val="0"/>
          <w:iCs/>
          <w:sz w:val="24"/>
          <w:szCs w:val="24"/>
        </w:rPr>
        <w:t xml:space="preserve">, </w:t>
      </w:r>
      <w:proofErr w:type="spellStart"/>
      <w:r w:rsidRPr="00B6421A">
        <w:rPr>
          <w:i w:val="0"/>
          <w:iCs/>
          <w:sz w:val="24"/>
          <w:szCs w:val="24"/>
        </w:rPr>
        <w:t>үйлчилгэ</w:t>
      </w:r>
      <w:proofErr w:type="spellEnd"/>
      <w:r w:rsidRPr="00B6421A">
        <w:rPr>
          <w:i w:val="0"/>
          <w:iCs/>
          <w:sz w:val="24"/>
          <w:szCs w:val="24"/>
          <w:lang w:val="mn-MN"/>
        </w:rPr>
        <w:t>э</w:t>
      </w:r>
      <w:r w:rsidRPr="00B6421A">
        <w:rPr>
          <w:i w:val="0"/>
          <w:iCs/>
          <w:sz w:val="24"/>
          <w:szCs w:val="24"/>
        </w:rPr>
        <w:t xml:space="preserve">, </w:t>
      </w:r>
      <w:proofErr w:type="spellStart"/>
      <w:r w:rsidRPr="00B6421A">
        <w:rPr>
          <w:i w:val="0"/>
          <w:iCs/>
          <w:sz w:val="24"/>
          <w:szCs w:val="24"/>
        </w:rPr>
        <w:t>худалдан</w:t>
      </w:r>
      <w:proofErr w:type="spellEnd"/>
      <w:r w:rsidRPr="00B6421A">
        <w:rPr>
          <w:i w:val="0"/>
          <w:iCs/>
          <w:sz w:val="24"/>
          <w:szCs w:val="24"/>
        </w:rPr>
        <w:t xml:space="preserve"> </w:t>
      </w:r>
      <w:proofErr w:type="spellStart"/>
      <w:r w:rsidRPr="00B6421A">
        <w:rPr>
          <w:i w:val="0"/>
          <w:iCs/>
          <w:sz w:val="24"/>
          <w:szCs w:val="24"/>
        </w:rPr>
        <w:t>авах</w:t>
      </w:r>
      <w:proofErr w:type="spellEnd"/>
      <w:r w:rsidRPr="00B6421A">
        <w:rPr>
          <w:i w:val="0"/>
          <w:iCs/>
          <w:sz w:val="24"/>
          <w:szCs w:val="24"/>
        </w:rPr>
        <w:t xml:space="preserve"> </w:t>
      </w:r>
      <w:proofErr w:type="spellStart"/>
      <w:r w:rsidRPr="00B6421A">
        <w:rPr>
          <w:i w:val="0"/>
          <w:iCs/>
          <w:sz w:val="24"/>
          <w:szCs w:val="24"/>
        </w:rPr>
        <w:t>тухай</w:t>
      </w:r>
      <w:proofErr w:type="spellEnd"/>
      <w:r w:rsidRPr="00B6421A">
        <w:rPr>
          <w:i w:val="0"/>
          <w:iCs/>
          <w:sz w:val="24"/>
          <w:szCs w:val="24"/>
        </w:rPr>
        <w:t xml:space="preserve"> </w:t>
      </w:r>
      <w:proofErr w:type="spellStart"/>
      <w:r w:rsidRPr="00B6421A">
        <w:rPr>
          <w:i w:val="0"/>
          <w:iCs/>
          <w:sz w:val="24"/>
          <w:szCs w:val="24"/>
        </w:rPr>
        <w:t>хууль</w:t>
      </w:r>
      <w:proofErr w:type="spellEnd"/>
    </w:p>
    <w:p w:rsidR="00C23694" w:rsidRPr="00B6421A" w:rsidRDefault="00C23694" w:rsidP="00C23694">
      <w:pPr>
        <w:pStyle w:val="BodyText3"/>
        <w:numPr>
          <w:ilvl w:val="0"/>
          <w:numId w:val="6"/>
        </w:numPr>
        <w:shd w:val="clear" w:color="auto" w:fill="auto"/>
        <w:tabs>
          <w:tab w:val="left" w:pos="257"/>
          <w:tab w:val="left" w:pos="426"/>
        </w:tabs>
        <w:spacing w:before="0" w:after="0" w:line="276" w:lineRule="auto"/>
        <w:ind w:left="0" w:firstLine="567"/>
        <w:rPr>
          <w:i w:val="0"/>
          <w:iCs/>
          <w:sz w:val="24"/>
          <w:szCs w:val="24"/>
        </w:rPr>
      </w:pPr>
      <w:proofErr w:type="spellStart"/>
      <w:r w:rsidRPr="00B6421A">
        <w:rPr>
          <w:i w:val="0"/>
          <w:iCs/>
          <w:sz w:val="24"/>
          <w:szCs w:val="24"/>
        </w:rPr>
        <w:t>Барилгын</w:t>
      </w:r>
      <w:proofErr w:type="spellEnd"/>
      <w:r w:rsidRPr="00B6421A">
        <w:rPr>
          <w:i w:val="0"/>
          <w:iCs/>
          <w:sz w:val="24"/>
          <w:szCs w:val="24"/>
        </w:rPr>
        <w:t xml:space="preserve"> </w:t>
      </w:r>
      <w:proofErr w:type="spellStart"/>
      <w:r w:rsidRPr="00B6421A">
        <w:rPr>
          <w:i w:val="0"/>
          <w:iCs/>
          <w:sz w:val="24"/>
          <w:szCs w:val="24"/>
        </w:rPr>
        <w:t>тухай</w:t>
      </w:r>
      <w:proofErr w:type="spellEnd"/>
      <w:r w:rsidRPr="00B6421A">
        <w:rPr>
          <w:i w:val="0"/>
          <w:iCs/>
          <w:sz w:val="24"/>
          <w:szCs w:val="24"/>
        </w:rPr>
        <w:t xml:space="preserve"> </w:t>
      </w:r>
      <w:proofErr w:type="spellStart"/>
      <w:r w:rsidRPr="00B6421A">
        <w:rPr>
          <w:i w:val="0"/>
          <w:iCs/>
          <w:sz w:val="24"/>
          <w:szCs w:val="24"/>
        </w:rPr>
        <w:t>хууль</w:t>
      </w:r>
      <w:proofErr w:type="spellEnd"/>
    </w:p>
    <w:p w:rsidR="00C23694" w:rsidRPr="00B6421A" w:rsidRDefault="00C23694" w:rsidP="00C23694">
      <w:pPr>
        <w:pStyle w:val="BodyText3"/>
        <w:numPr>
          <w:ilvl w:val="0"/>
          <w:numId w:val="6"/>
        </w:numPr>
        <w:shd w:val="clear" w:color="auto" w:fill="auto"/>
        <w:tabs>
          <w:tab w:val="left" w:pos="257"/>
          <w:tab w:val="left" w:pos="426"/>
        </w:tabs>
        <w:spacing w:before="0" w:after="0" w:line="276" w:lineRule="auto"/>
        <w:ind w:left="0" w:right="40" w:firstLine="567"/>
        <w:rPr>
          <w:i w:val="0"/>
          <w:iCs/>
          <w:sz w:val="24"/>
          <w:szCs w:val="24"/>
        </w:rPr>
      </w:pPr>
      <w:proofErr w:type="spellStart"/>
      <w:r w:rsidRPr="00B6421A">
        <w:rPr>
          <w:i w:val="0"/>
          <w:iCs/>
          <w:sz w:val="24"/>
          <w:szCs w:val="24"/>
        </w:rPr>
        <w:t>Сангийн</w:t>
      </w:r>
      <w:proofErr w:type="spellEnd"/>
      <w:r w:rsidRPr="00B6421A">
        <w:rPr>
          <w:i w:val="0"/>
          <w:iCs/>
          <w:sz w:val="24"/>
          <w:szCs w:val="24"/>
        </w:rPr>
        <w:t xml:space="preserve"> </w:t>
      </w:r>
      <w:proofErr w:type="spellStart"/>
      <w:r w:rsidRPr="00B6421A">
        <w:rPr>
          <w:i w:val="0"/>
          <w:iCs/>
          <w:sz w:val="24"/>
          <w:szCs w:val="24"/>
        </w:rPr>
        <w:t>сайдын</w:t>
      </w:r>
      <w:proofErr w:type="spellEnd"/>
      <w:r w:rsidRPr="00B6421A">
        <w:rPr>
          <w:i w:val="0"/>
          <w:iCs/>
          <w:sz w:val="24"/>
          <w:szCs w:val="24"/>
        </w:rPr>
        <w:t xml:space="preserve"> 2012 </w:t>
      </w:r>
      <w:proofErr w:type="spellStart"/>
      <w:r w:rsidRPr="00B6421A">
        <w:rPr>
          <w:i w:val="0"/>
          <w:iCs/>
          <w:sz w:val="24"/>
          <w:szCs w:val="24"/>
        </w:rPr>
        <w:t>оны</w:t>
      </w:r>
      <w:proofErr w:type="spellEnd"/>
      <w:r w:rsidRPr="00B6421A">
        <w:rPr>
          <w:i w:val="0"/>
          <w:iCs/>
          <w:sz w:val="24"/>
          <w:szCs w:val="24"/>
        </w:rPr>
        <w:t xml:space="preserve"> 290 </w:t>
      </w:r>
      <w:proofErr w:type="spellStart"/>
      <w:r w:rsidRPr="00B6421A">
        <w:rPr>
          <w:i w:val="0"/>
          <w:iCs/>
          <w:sz w:val="24"/>
          <w:szCs w:val="24"/>
        </w:rPr>
        <w:t>дүгээр</w:t>
      </w:r>
      <w:proofErr w:type="spellEnd"/>
      <w:r w:rsidRPr="00B6421A">
        <w:rPr>
          <w:i w:val="0"/>
          <w:iCs/>
          <w:sz w:val="24"/>
          <w:szCs w:val="24"/>
        </w:rPr>
        <w:t xml:space="preserve"> </w:t>
      </w:r>
      <w:proofErr w:type="spellStart"/>
      <w:r w:rsidRPr="00B6421A">
        <w:rPr>
          <w:i w:val="0"/>
          <w:iCs/>
          <w:sz w:val="24"/>
          <w:szCs w:val="24"/>
        </w:rPr>
        <w:t>тушаалаар</w:t>
      </w:r>
      <w:proofErr w:type="spellEnd"/>
      <w:r w:rsidRPr="00B6421A">
        <w:rPr>
          <w:i w:val="0"/>
          <w:iCs/>
          <w:sz w:val="24"/>
          <w:szCs w:val="24"/>
        </w:rPr>
        <w:t xml:space="preserve"> </w:t>
      </w:r>
      <w:proofErr w:type="spellStart"/>
      <w:r w:rsidRPr="00B6421A">
        <w:rPr>
          <w:i w:val="0"/>
          <w:iCs/>
          <w:sz w:val="24"/>
          <w:szCs w:val="24"/>
        </w:rPr>
        <w:t>батлагдсан</w:t>
      </w:r>
      <w:proofErr w:type="spellEnd"/>
      <w:r w:rsidRPr="00B6421A">
        <w:rPr>
          <w:i w:val="0"/>
          <w:iCs/>
          <w:sz w:val="24"/>
          <w:szCs w:val="24"/>
        </w:rPr>
        <w:t xml:space="preserve"> "</w:t>
      </w:r>
      <w:proofErr w:type="spellStart"/>
      <w:r w:rsidRPr="00B6421A">
        <w:rPr>
          <w:i w:val="0"/>
          <w:iCs/>
          <w:sz w:val="24"/>
          <w:szCs w:val="24"/>
        </w:rPr>
        <w:t>Төсвийн</w:t>
      </w:r>
      <w:proofErr w:type="spellEnd"/>
      <w:r w:rsidRPr="00B6421A">
        <w:rPr>
          <w:i w:val="0"/>
          <w:iCs/>
          <w:sz w:val="24"/>
          <w:szCs w:val="24"/>
        </w:rPr>
        <w:t xml:space="preserve"> </w:t>
      </w:r>
      <w:proofErr w:type="spellStart"/>
      <w:r w:rsidRPr="00B6421A">
        <w:rPr>
          <w:i w:val="0"/>
          <w:iCs/>
          <w:sz w:val="24"/>
          <w:szCs w:val="24"/>
        </w:rPr>
        <w:t>хөрөнгө</w:t>
      </w:r>
      <w:proofErr w:type="spellEnd"/>
      <w:r w:rsidRPr="00B6421A">
        <w:rPr>
          <w:i w:val="0"/>
          <w:iCs/>
          <w:sz w:val="24"/>
          <w:szCs w:val="24"/>
        </w:rPr>
        <w:t xml:space="preserve"> </w:t>
      </w:r>
      <w:proofErr w:type="spellStart"/>
      <w:r w:rsidRPr="00B6421A">
        <w:rPr>
          <w:i w:val="0"/>
          <w:iCs/>
          <w:sz w:val="24"/>
          <w:szCs w:val="24"/>
        </w:rPr>
        <w:t>оруулалтын</w:t>
      </w:r>
      <w:proofErr w:type="spellEnd"/>
      <w:r w:rsidRPr="00B6421A">
        <w:rPr>
          <w:i w:val="0"/>
          <w:iCs/>
          <w:sz w:val="24"/>
          <w:szCs w:val="24"/>
        </w:rPr>
        <w:t xml:space="preserve"> </w:t>
      </w:r>
      <w:r w:rsidRPr="00B6421A">
        <w:rPr>
          <w:i w:val="0"/>
          <w:iCs/>
          <w:sz w:val="24"/>
          <w:szCs w:val="24"/>
          <w:lang w:val="mn-MN"/>
        </w:rPr>
        <w:t xml:space="preserve">санхүүжилтийн </w:t>
      </w:r>
      <w:proofErr w:type="spellStart"/>
      <w:r w:rsidRPr="00B6421A">
        <w:rPr>
          <w:i w:val="0"/>
          <w:iCs/>
          <w:sz w:val="24"/>
          <w:szCs w:val="24"/>
        </w:rPr>
        <w:t>журам</w:t>
      </w:r>
      <w:proofErr w:type="spellEnd"/>
      <w:r w:rsidRPr="00B6421A">
        <w:rPr>
          <w:i w:val="0"/>
          <w:iCs/>
          <w:sz w:val="24"/>
          <w:szCs w:val="24"/>
          <w:lang w:val="mn-MN"/>
        </w:rPr>
        <w:t>”</w:t>
      </w:r>
    </w:p>
    <w:p w:rsidR="00C23694" w:rsidRPr="00B6421A" w:rsidRDefault="00C23694" w:rsidP="00C23694">
      <w:pPr>
        <w:pStyle w:val="BodyText3"/>
        <w:numPr>
          <w:ilvl w:val="0"/>
          <w:numId w:val="6"/>
        </w:numPr>
        <w:shd w:val="clear" w:color="auto" w:fill="auto"/>
        <w:tabs>
          <w:tab w:val="left" w:pos="257"/>
          <w:tab w:val="left" w:pos="426"/>
        </w:tabs>
        <w:spacing w:before="0" w:after="0" w:line="276" w:lineRule="auto"/>
        <w:ind w:left="0" w:right="40" w:firstLine="567"/>
        <w:rPr>
          <w:i w:val="0"/>
          <w:iCs/>
          <w:sz w:val="24"/>
          <w:szCs w:val="24"/>
        </w:rPr>
      </w:pPr>
      <w:proofErr w:type="spellStart"/>
      <w:r w:rsidRPr="00B6421A">
        <w:rPr>
          <w:i w:val="0"/>
          <w:iCs/>
          <w:sz w:val="24"/>
          <w:szCs w:val="24"/>
        </w:rPr>
        <w:t>Сангийн</w:t>
      </w:r>
      <w:proofErr w:type="spellEnd"/>
      <w:r w:rsidRPr="00B6421A">
        <w:rPr>
          <w:i w:val="0"/>
          <w:iCs/>
          <w:sz w:val="24"/>
          <w:szCs w:val="24"/>
        </w:rPr>
        <w:t xml:space="preserve"> </w:t>
      </w:r>
      <w:proofErr w:type="spellStart"/>
      <w:r w:rsidRPr="00B6421A">
        <w:rPr>
          <w:i w:val="0"/>
          <w:iCs/>
          <w:sz w:val="24"/>
          <w:szCs w:val="24"/>
        </w:rPr>
        <w:t>сайдын</w:t>
      </w:r>
      <w:proofErr w:type="spellEnd"/>
      <w:r w:rsidRPr="00B6421A">
        <w:rPr>
          <w:i w:val="0"/>
          <w:iCs/>
          <w:sz w:val="24"/>
          <w:szCs w:val="24"/>
        </w:rPr>
        <w:t xml:space="preserve"> 2012 </w:t>
      </w:r>
      <w:proofErr w:type="spellStart"/>
      <w:r w:rsidRPr="00B6421A">
        <w:rPr>
          <w:i w:val="0"/>
          <w:iCs/>
          <w:sz w:val="24"/>
          <w:szCs w:val="24"/>
        </w:rPr>
        <w:t>оны</w:t>
      </w:r>
      <w:proofErr w:type="spellEnd"/>
      <w:r w:rsidRPr="00B6421A">
        <w:rPr>
          <w:i w:val="0"/>
          <w:iCs/>
          <w:sz w:val="24"/>
          <w:szCs w:val="24"/>
        </w:rPr>
        <w:t xml:space="preserve"> 264 </w:t>
      </w:r>
      <w:proofErr w:type="spellStart"/>
      <w:r w:rsidRPr="00B6421A">
        <w:rPr>
          <w:i w:val="0"/>
          <w:iCs/>
          <w:sz w:val="24"/>
          <w:szCs w:val="24"/>
        </w:rPr>
        <w:t>дүгээр</w:t>
      </w:r>
      <w:proofErr w:type="spellEnd"/>
      <w:r w:rsidRPr="00B6421A">
        <w:rPr>
          <w:i w:val="0"/>
          <w:iCs/>
          <w:sz w:val="24"/>
          <w:szCs w:val="24"/>
        </w:rPr>
        <w:t xml:space="preserve"> </w:t>
      </w:r>
      <w:proofErr w:type="spellStart"/>
      <w:r w:rsidRPr="00B6421A">
        <w:rPr>
          <w:i w:val="0"/>
          <w:iCs/>
          <w:sz w:val="24"/>
          <w:szCs w:val="24"/>
        </w:rPr>
        <w:t>тушаалаар</w:t>
      </w:r>
      <w:proofErr w:type="spellEnd"/>
      <w:r w:rsidRPr="00B6421A">
        <w:rPr>
          <w:i w:val="0"/>
          <w:iCs/>
          <w:sz w:val="24"/>
          <w:szCs w:val="24"/>
        </w:rPr>
        <w:t xml:space="preserve"> </w:t>
      </w:r>
      <w:proofErr w:type="spellStart"/>
      <w:r w:rsidRPr="00B6421A">
        <w:rPr>
          <w:i w:val="0"/>
          <w:iCs/>
          <w:sz w:val="24"/>
          <w:szCs w:val="24"/>
        </w:rPr>
        <w:t>батлагдсан</w:t>
      </w:r>
      <w:proofErr w:type="spellEnd"/>
      <w:r w:rsidRPr="00B6421A">
        <w:rPr>
          <w:i w:val="0"/>
          <w:iCs/>
          <w:sz w:val="24"/>
          <w:szCs w:val="24"/>
        </w:rPr>
        <w:t xml:space="preserve"> “</w:t>
      </w:r>
      <w:proofErr w:type="spellStart"/>
      <w:r w:rsidRPr="00B6421A">
        <w:rPr>
          <w:i w:val="0"/>
          <w:iCs/>
          <w:sz w:val="24"/>
          <w:szCs w:val="24"/>
        </w:rPr>
        <w:t>Төрийн</w:t>
      </w:r>
      <w:proofErr w:type="spellEnd"/>
      <w:r w:rsidRPr="00B6421A">
        <w:rPr>
          <w:i w:val="0"/>
          <w:iCs/>
          <w:sz w:val="24"/>
          <w:szCs w:val="24"/>
        </w:rPr>
        <w:t xml:space="preserve"> </w:t>
      </w:r>
      <w:proofErr w:type="spellStart"/>
      <w:r w:rsidRPr="00B6421A">
        <w:rPr>
          <w:i w:val="0"/>
          <w:iCs/>
          <w:sz w:val="24"/>
          <w:szCs w:val="24"/>
        </w:rPr>
        <w:t>болон</w:t>
      </w:r>
      <w:proofErr w:type="spellEnd"/>
      <w:r w:rsidRPr="00B6421A">
        <w:rPr>
          <w:i w:val="0"/>
          <w:iCs/>
          <w:sz w:val="24"/>
          <w:szCs w:val="24"/>
        </w:rPr>
        <w:t xml:space="preserve"> </w:t>
      </w:r>
      <w:proofErr w:type="spellStart"/>
      <w:r w:rsidRPr="00B6421A">
        <w:rPr>
          <w:i w:val="0"/>
          <w:iCs/>
          <w:sz w:val="24"/>
          <w:szCs w:val="24"/>
        </w:rPr>
        <w:t>орон</w:t>
      </w:r>
      <w:proofErr w:type="spellEnd"/>
      <w:r w:rsidRPr="00B6421A">
        <w:rPr>
          <w:i w:val="0"/>
          <w:iCs/>
          <w:sz w:val="24"/>
          <w:szCs w:val="24"/>
        </w:rPr>
        <w:t xml:space="preserve"> </w:t>
      </w:r>
      <w:proofErr w:type="spellStart"/>
      <w:r w:rsidRPr="00B6421A">
        <w:rPr>
          <w:i w:val="0"/>
          <w:iCs/>
          <w:sz w:val="24"/>
          <w:szCs w:val="24"/>
        </w:rPr>
        <w:t>нутгийн</w:t>
      </w:r>
      <w:proofErr w:type="spellEnd"/>
      <w:r w:rsidRPr="00B6421A">
        <w:rPr>
          <w:i w:val="0"/>
          <w:iCs/>
          <w:sz w:val="24"/>
          <w:szCs w:val="24"/>
        </w:rPr>
        <w:t xml:space="preserve"> </w:t>
      </w:r>
      <w:proofErr w:type="spellStart"/>
      <w:r w:rsidRPr="00B6421A">
        <w:rPr>
          <w:i w:val="0"/>
          <w:iCs/>
          <w:sz w:val="24"/>
          <w:szCs w:val="24"/>
        </w:rPr>
        <w:t>өмчийн</w:t>
      </w:r>
      <w:proofErr w:type="spellEnd"/>
      <w:r w:rsidRPr="00B6421A">
        <w:rPr>
          <w:i w:val="0"/>
          <w:iCs/>
          <w:sz w:val="24"/>
          <w:szCs w:val="24"/>
        </w:rPr>
        <w:t xml:space="preserve"> </w:t>
      </w:r>
      <w:proofErr w:type="spellStart"/>
      <w:r w:rsidRPr="00B6421A">
        <w:rPr>
          <w:i w:val="0"/>
          <w:iCs/>
          <w:sz w:val="24"/>
          <w:szCs w:val="24"/>
        </w:rPr>
        <w:t>хөрөнгөөр</w:t>
      </w:r>
      <w:proofErr w:type="spellEnd"/>
      <w:r w:rsidRPr="00B6421A">
        <w:rPr>
          <w:i w:val="0"/>
          <w:iCs/>
          <w:sz w:val="24"/>
          <w:szCs w:val="24"/>
        </w:rPr>
        <w:t xml:space="preserve"> </w:t>
      </w:r>
      <w:proofErr w:type="spellStart"/>
      <w:r w:rsidRPr="00B6421A">
        <w:rPr>
          <w:i w:val="0"/>
          <w:iCs/>
          <w:sz w:val="24"/>
          <w:szCs w:val="24"/>
        </w:rPr>
        <w:t>бараа</w:t>
      </w:r>
      <w:proofErr w:type="spellEnd"/>
      <w:r w:rsidRPr="00B6421A">
        <w:rPr>
          <w:i w:val="0"/>
          <w:iCs/>
          <w:sz w:val="24"/>
          <w:szCs w:val="24"/>
        </w:rPr>
        <w:t xml:space="preserve">, </w:t>
      </w:r>
      <w:proofErr w:type="spellStart"/>
      <w:r w:rsidRPr="00B6421A">
        <w:rPr>
          <w:i w:val="0"/>
          <w:iCs/>
          <w:sz w:val="24"/>
          <w:szCs w:val="24"/>
        </w:rPr>
        <w:t>ажил</w:t>
      </w:r>
      <w:proofErr w:type="spellEnd"/>
      <w:r w:rsidRPr="00B6421A">
        <w:rPr>
          <w:i w:val="0"/>
          <w:iCs/>
          <w:sz w:val="24"/>
          <w:szCs w:val="24"/>
        </w:rPr>
        <w:t xml:space="preserve">, </w:t>
      </w:r>
      <w:proofErr w:type="spellStart"/>
      <w:r w:rsidRPr="00B6421A">
        <w:rPr>
          <w:i w:val="0"/>
          <w:iCs/>
          <w:sz w:val="24"/>
          <w:szCs w:val="24"/>
        </w:rPr>
        <w:t>үйлчилгээ</w:t>
      </w:r>
      <w:proofErr w:type="spellEnd"/>
      <w:r w:rsidRPr="00B6421A">
        <w:rPr>
          <w:i w:val="0"/>
          <w:iCs/>
          <w:sz w:val="24"/>
          <w:szCs w:val="24"/>
        </w:rPr>
        <w:t xml:space="preserve"> </w:t>
      </w:r>
      <w:proofErr w:type="spellStart"/>
      <w:r w:rsidRPr="00B6421A">
        <w:rPr>
          <w:i w:val="0"/>
          <w:iCs/>
          <w:sz w:val="24"/>
          <w:szCs w:val="24"/>
        </w:rPr>
        <w:t>худалдан</w:t>
      </w:r>
      <w:proofErr w:type="spellEnd"/>
      <w:r w:rsidRPr="00B6421A">
        <w:rPr>
          <w:i w:val="0"/>
          <w:iCs/>
          <w:sz w:val="24"/>
          <w:szCs w:val="24"/>
        </w:rPr>
        <w:t xml:space="preserve"> </w:t>
      </w:r>
      <w:proofErr w:type="spellStart"/>
      <w:r w:rsidRPr="00B6421A">
        <w:rPr>
          <w:i w:val="0"/>
          <w:iCs/>
          <w:sz w:val="24"/>
          <w:szCs w:val="24"/>
        </w:rPr>
        <w:t>авах</w:t>
      </w:r>
      <w:proofErr w:type="spellEnd"/>
      <w:r w:rsidRPr="00B6421A">
        <w:rPr>
          <w:i w:val="0"/>
          <w:iCs/>
          <w:sz w:val="24"/>
          <w:szCs w:val="24"/>
        </w:rPr>
        <w:t xml:space="preserve"> </w:t>
      </w:r>
      <w:proofErr w:type="spellStart"/>
      <w:r w:rsidRPr="00B6421A">
        <w:rPr>
          <w:i w:val="0"/>
          <w:iCs/>
          <w:sz w:val="24"/>
          <w:szCs w:val="24"/>
        </w:rPr>
        <w:t>ажиллагааг</w:t>
      </w:r>
      <w:proofErr w:type="spellEnd"/>
      <w:r w:rsidRPr="00B6421A">
        <w:rPr>
          <w:i w:val="0"/>
          <w:iCs/>
          <w:sz w:val="24"/>
          <w:szCs w:val="24"/>
        </w:rPr>
        <w:t xml:space="preserve"> </w:t>
      </w:r>
      <w:proofErr w:type="spellStart"/>
      <w:r w:rsidRPr="00B6421A">
        <w:rPr>
          <w:i w:val="0"/>
          <w:iCs/>
          <w:sz w:val="24"/>
          <w:szCs w:val="24"/>
        </w:rPr>
        <w:t>төлөвлөх</w:t>
      </w:r>
      <w:proofErr w:type="spellEnd"/>
      <w:r w:rsidRPr="00B6421A">
        <w:rPr>
          <w:i w:val="0"/>
          <w:iCs/>
          <w:sz w:val="24"/>
          <w:szCs w:val="24"/>
        </w:rPr>
        <w:t xml:space="preserve">, </w:t>
      </w:r>
      <w:proofErr w:type="spellStart"/>
      <w:r w:rsidRPr="00B6421A">
        <w:rPr>
          <w:i w:val="0"/>
          <w:iCs/>
          <w:sz w:val="24"/>
          <w:szCs w:val="24"/>
        </w:rPr>
        <w:t>тайлагнах</w:t>
      </w:r>
      <w:proofErr w:type="spellEnd"/>
      <w:r w:rsidRPr="00B6421A">
        <w:rPr>
          <w:i w:val="0"/>
          <w:iCs/>
          <w:sz w:val="24"/>
          <w:szCs w:val="24"/>
        </w:rPr>
        <w:t xml:space="preserve"> </w:t>
      </w:r>
      <w:proofErr w:type="spellStart"/>
      <w:r w:rsidRPr="00B6421A">
        <w:rPr>
          <w:i w:val="0"/>
          <w:iCs/>
          <w:sz w:val="24"/>
          <w:szCs w:val="24"/>
        </w:rPr>
        <w:t>журам</w:t>
      </w:r>
      <w:proofErr w:type="spellEnd"/>
      <w:r w:rsidRPr="00B6421A">
        <w:rPr>
          <w:i w:val="0"/>
          <w:iCs/>
          <w:sz w:val="24"/>
          <w:szCs w:val="24"/>
        </w:rPr>
        <w:t>.</w:t>
      </w:r>
      <w:r w:rsidRPr="00B6421A">
        <w:rPr>
          <w:i w:val="0"/>
          <w:iCs/>
          <w:sz w:val="24"/>
          <w:szCs w:val="24"/>
          <w:lang w:val="mn-MN"/>
        </w:rPr>
        <w:t xml:space="preserve"> </w:t>
      </w:r>
    </w:p>
    <w:p w:rsidR="00C23694" w:rsidRPr="00B6421A" w:rsidRDefault="00C23694" w:rsidP="00C23694">
      <w:pPr>
        <w:pStyle w:val="BodyText3"/>
        <w:numPr>
          <w:ilvl w:val="0"/>
          <w:numId w:val="6"/>
        </w:numPr>
        <w:shd w:val="clear" w:color="auto" w:fill="auto"/>
        <w:tabs>
          <w:tab w:val="left" w:pos="257"/>
          <w:tab w:val="left" w:pos="426"/>
        </w:tabs>
        <w:spacing w:before="0" w:after="0" w:line="276" w:lineRule="auto"/>
        <w:ind w:left="0" w:right="40" w:firstLine="567"/>
        <w:rPr>
          <w:i w:val="0"/>
          <w:iCs/>
          <w:sz w:val="24"/>
          <w:szCs w:val="24"/>
        </w:rPr>
      </w:pPr>
      <w:r w:rsidRPr="00B6421A">
        <w:rPr>
          <w:i w:val="0"/>
          <w:iCs/>
          <w:sz w:val="24"/>
          <w:szCs w:val="24"/>
          <w:lang w:val="mn-MN"/>
        </w:rPr>
        <w:t>Сангийн сайд, Дэд бүтцийн хөгжлийн сайдын 2000 оны 47/81 дугаар хамтарсан тушаалаар баталсан “Орон нутгийн замын сангийн сангийн хөрөнгөөр санхүүжигдэх авто зам, замын байгууламжийн ажлыг гүйцэтгэх, хянаж, санхүүжүүлэх журам”</w:t>
      </w:r>
    </w:p>
    <w:p w:rsidR="00C23694" w:rsidRPr="00B6421A" w:rsidRDefault="00C23694" w:rsidP="00C23694">
      <w:pPr>
        <w:pStyle w:val="BodyText3"/>
        <w:numPr>
          <w:ilvl w:val="0"/>
          <w:numId w:val="6"/>
        </w:numPr>
        <w:shd w:val="clear" w:color="auto" w:fill="auto"/>
        <w:tabs>
          <w:tab w:val="left" w:pos="257"/>
          <w:tab w:val="left" w:pos="426"/>
        </w:tabs>
        <w:spacing w:before="0" w:line="276" w:lineRule="auto"/>
        <w:ind w:left="0" w:right="40" w:firstLine="567"/>
        <w:rPr>
          <w:i w:val="0"/>
          <w:iCs/>
          <w:sz w:val="24"/>
          <w:szCs w:val="24"/>
        </w:rPr>
      </w:pPr>
      <w:r w:rsidRPr="00B6421A">
        <w:rPr>
          <w:i w:val="0"/>
          <w:iCs/>
          <w:sz w:val="24"/>
          <w:szCs w:val="24"/>
          <w:lang w:val="mn-MN"/>
        </w:rPr>
        <w:t xml:space="preserve"> Холбогдох </w:t>
      </w:r>
      <w:proofErr w:type="spellStart"/>
      <w:r w:rsidRPr="00B6421A">
        <w:rPr>
          <w:i w:val="0"/>
          <w:iCs/>
          <w:sz w:val="24"/>
          <w:szCs w:val="24"/>
        </w:rPr>
        <w:t>бусад</w:t>
      </w:r>
      <w:proofErr w:type="spellEnd"/>
      <w:r w:rsidRPr="00B6421A">
        <w:rPr>
          <w:i w:val="0"/>
          <w:iCs/>
          <w:sz w:val="24"/>
          <w:szCs w:val="24"/>
        </w:rPr>
        <w:t xml:space="preserve"> </w:t>
      </w:r>
      <w:proofErr w:type="spellStart"/>
      <w:r w:rsidRPr="00B6421A">
        <w:rPr>
          <w:i w:val="0"/>
          <w:iCs/>
          <w:sz w:val="24"/>
          <w:szCs w:val="24"/>
        </w:rPr>
        <w:t>эрхийн</w:t>
      </w:r>
      <w:proofErr w:type="spellEnd"/>
      <w:r w:rsidRPr="00B6421A">
        <w:rPr>
          <w:i w:val="0"/>
          <w:iCs/>
          <w:sz w:val="24"/>
          <w:szCs w:val="24"/>
        </w:rPr>
        <w:t xml:space="preserve"> </w:t>
      </w:r>
      <w:proofErr w:type="spellStart"/>
      <w:r w:rsidRPr="00B6421A">
        <w:rPr>
          <w:i w:val="0"/>
          <w:iCs/>
          <w:sz w:val="24"/>
          <w:szCs w:val="24"/>
        </w:rPr>
        <w:t>актууд</w:t>
      </w:r>
      <w:proofErr w:type="spellEnd"/>
    </w:p>
    <w:p w:rsidR="00C23694" w:rsidRPr="00B6421A" w:rsidRDefault="00C23694" w:rsidP="00C23694">
      <w:pPr>
        <w:pStyle w:val="BodyText3"/>
        <w:numPr>
          <w:ilvl w:val="0"/>
          <w:numId w:val="6"/>
        </w:numPr>
        <w:shd w:val="clear" w:color="auto" w:fill="auto"/>
        <w:tabs>
          <w:tab w:val="left" w:pos="257"/>
          <w:tab w:val="left" w:pos="426"/>
        </w:tabs>
        <w:spacing w:before="0" w:line="276" w:lineRule="auto"/>
        <w:ind w:left="0" w:right="40" w:firstLine="567"/>
        <w:rPr>
          <w:i w:val="0"/>
          <w:iCs/>
          <w:sz w:val="24"/>
          <w:szCs w:val="24"/>
        </w:rPr>
      </w:pPr>
      <w:r w:rsidRPr="00B6421A">
        <w:rPr>
          <w:i w:val="0"/>
          <w:iCs/>
          <w:sz w:val="24"/>
          <w:szCs w:val="24"/>
          <w:lang w:val="mn-MN"/>
        </w:rPr>
        <w:t>Автозамын тухай хууль</w:t>
      </w:r>
    </w:p>
    <w:bookmarkEnd w:id="13"/>
    <w:p w:rsidR="00C23694" w:rsidRDefault="00C23694" w:rsidP="00C23694">
      <w:pPr>
        <w:spacing w:after="0" w:line="240" w:lineRule="auto"/>
        <w:jc w:val="center"/>
        <w:rPr>
          <w:rFonts w:eastAsia="Times New Roman" w:cs="Arial"/>
          <w:color w:val="002060"/>
          <w:sz w:val="24"/>
          <w:szCs w:val="24"/>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37645" w:rsidRDefault="00C37645" w:rsidP="00C23694">
      <w:pPr>
        <w:spacing w:after="0" w:line="240" w:lineRule="auto"/>
        <w:jc w:val="center"/>
        <w:rPr>
          <w:rFonts w:eastAsia="Times New Roman" w:cs="Arial"/>
          <w:color w:val="002060"/>
          <w:sz w:val="24"/>
          <w:szCs w:val="24"/>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37645" w:rsidRDefault="00C37645" w:rsidP="00C23694">
      <w:pPr>
        <w:spacing w:after="0" w:line="240" w:lineRule="auto"/>
        <w:jc w:val="center"/>
        <w:rPr>
          <w:rFonts w:eastAsia="Times New Roman" w:cs="Arial"/>
          <w:color w:val="002060"/>
          <w:sz w:val="24"/>
          <w:szCs w:val="24"/>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37645" w:rsidRDefault="00C37645" w:rsidP="00C23694">
      <w:pPr>
        <w:spacing w:after="0" w:line="240" w:lineRule="auto"/>
        <w:jc w:val="center"/>
        <w:rPr>
          <w:rFonts w:eastAsia="Times New Roman" w:cs="Arial"/>
          <w:color w:val="002060"/>
          <w:sz w:val="24"/>
          <w:szCs w:val="24"/>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37645" w:rsidRDefault="00C37645" w:rsidP="00C23694">
      <w:pPr>
        <w:spacing w:after="0" w:line="240" w:lineRule="auto"/>
        <w:jc w:val="center"/>
        <w:rPr>
          <w:rFonts w:eastAsia="Times New Roman" w:cs="Arial"/>
          <w:color w:val="002060"/>
          <w:sz w:val="24"/>
          <w:szCs w:val="24"/>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37645" w:rsidRDefault="00C37645" w:rsidP="00C23694">
      <w:pPr>
        <w:spacing w:after="0" w:line="240" w:lineRule="auto"/>
        <w:jc w:val="center"/>
        <w:rPr>
          <w:rFonts w:eastAsia="Times New Roman" w:cs="Arial"/>
          <w:color w:val="002060"/>
          <w:sz w:val="24"/>
          <w:szCs w:val="24"/>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37645" w:rsidRDefault="00C37645" w:rsidP="00C23694">
      <w:pPr>
        <w:spacing w:after="0" w:line="240" w:lineRule="auto"/>
        <w:jc w:val="center"/>
        <w:rPr>
          <w:rFonts w:eastAsia="Times New Roman" w:cs="Arial"/>
          <w:color w:val="002060"/>
          <w:sz w:val="24"/>
          <w:szCs w:val="24"/>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B03A7" w:rsidRDefault="00EB03A7" w:rsidP="00C921C2">
      <w:pPr>
        <w:spacing w:after="0" w:line="360" w:lineRule="auto"/>
        <w:jc w:val="both"/>
        <w:rPr>
          <w:rFonts w:eastAsia="Times New Roman" w:cs="Arial"/>
          <w:color w:val="943634"/>
          <w:sz w:val="24"/>
          <w:szCs w:val="24"/>
          <w:lang w:val="mn-MN"/>
        </w:rPr>
      </w:pPr>
    </w:p>
    <w:p w:rsidR="00C37645" w:rsidRDefault="00C37645" w:rsidP="00C921C2">
      <w:pPr>
        <w:spacing w:after="0" w:line="360" w:lineRule="auto"/>
        <w:jc w:val="both"/>
        <w:rPr>
          <w:rFonts w:eastAsia="Times New Roman" w:cs="Arial"/>
          <w:color w:val="943634"/>
          <w:sz w:val="24"/>
          <w:szCs w:val="24"/>
          <w:lang w:val="mn-MN"/>
        </w:rPr>
      </w:pPr>
    </w:p>
    <w:p w:rsidR="00C37645" w:rsidRPr="00D91B42" w:rsidRDefault="00C37645" w:rsidP="0099272D">
      <w:pPr>
        <w:pStyle w:val="Heading1"/>
        <w:rPr>
          <w:bCs/>
          <w:i w:val="0"/>
          <w:iCs/>
          <w:color w:val="0020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14" w:name="_Toc484558103"/>
      <w:bookmarkStart w:id="15" w:name="_Toc485113965"/>
      <w:bookmarkStart w:id="16" w:name="_Toc486931314"/>
      <w:bookmarkStart w:id="17" w:name="_Toc486931535"/>
      <w:bookmarkStart w:id="18" w:name="_Toc486932610"/>
      <w:bookmarkStart w:id="19" w:name="_Toc486935161"/>
      <w:r w:rsidRPr="00D91B42">
        <w:rPr>
          <w:bCs/>
          <w:i w:val="0"/>
          <w:iCs/>
          <w:color w:val="0020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ГҮЙЦЭТГЭЛИЙН АУДИТЫН ДҮН</w:t>
      </w:r>
      <w:bookmarkEnd w:id="14"/>
      <w:bookmarkEnd w:id="15"/>
      <w:bookmarkEnd w:id="16"/>
      <w:bookmarkEnd w:id="17"/>
      <w:bookmarkEnd w:id="18"/>
      <w:bookmarkEnd w:id="19"/>
    </w:p>
    <w:p w:rsidR="0047582F" w:rsidRDefault="00162243" w:rsidP="0047582F">
      <w:pPr>
        <w:spacing w:line="360" w:lineRule="auto"/>
        <w:jc w:val="both"/>
        <w:rPr>
          <w:i w:val="0"/>
          <w:iCs/>
          <w:lang w:val="mn-MN"/>
        </w:rPr>
      </w:pPr>
      <w:r>
        <w:rPr>
          <w:noProof/>
          <w:lang w:eastAsia="zh-CN" w:bidi="mn-Mong-CN"/>
        </w:rPr>
        <mc:AlternateContent>
          <mc:Choice Requires="wps">
            <w:drawing>
              <wp:anchor distT="0" distB="0" distL="114300" distR="114300" simplePos="0" relativeHeight="251667456" behindDoc="0" locked="0" layoutInCell="1" allowOverlap="1" wp14:anchorId="0164F5F6" wp14:editId="193C869B">
                <wp:simplePos x="0" y="0"/>
                <wp:positionH relativeFrom="column">
                  <wp:posOffset>-80010</wp:posOffset>
                </wp:positionH>
                <wp:positionV relativeFrom="paragraph">
                  <wp:posOffset>1170940</wp:posOffset>
                </wp:positionV>
                <wp:extent cx="6200775" cy="714375"/>
                <wp:effectExtent l="0" t="0" r="28575" b="28575"/>
                <wp:wrapNone/>
                <wp:docPr id="4097" name="Rounded Rectangle 4097"/>
                <wp:cNvGraphicFramePr/>
                <a:graphic xmlns:a="http://schemas.openxmlformats.org/drawingml/2006/main">
                  <a:graphicData uri="http://schemas.microsoft.com/office/word/2010/wordprocessingShape">
                    <wps:wsp>
                      <wps:cNvSpPr/>
                      <wps:spPr>
                        <a:xfrm>
                          <a:off x="0" y="0"/>
                          <a:ext cx="6200775" cy="714375"/>
                        </a:xfrm>
                        <a:prstGeom prst="roundRect">
                          <a:avLst/>
                        </a:prstGeom>
                        <a:blipFill>
                          <a:blip r:embed="rId1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162243" w:rsidRPr="00162243" w:rsidRDefault="00162243" w:rsidP="00162243">
                            <w:pPr>
                              <w:pStyle w:val="Heading2"/>
                              <w:ind w:left="0" w:firstLine="720"/>
                              <w:rPr>
                                <w:rFonts w:eastAsia="Times New Roman" w:cs="Arial"/>
                                <w:b/>
                                <w:bCs/>
                                <w:iCs/>
                                <w:color w:val="002060"/>
                                <w:szCs w:val="24"/>
                                <w:lang w:val="mn-MN"/>
                              </w:rPr>
                            </w:pPr>
                            <w:bookmarkStart w:id="20" w:name="_Toc486935162"/>
                            <w:r w:rsidRPr="00162243">
                              <w:rPr>
                                <w:rStyle w:val="Heading2Char"/>
                                <w:b/>
                                <w:bCs/>
                                <w:iCs/>
                                <w:color w:val="002060"/>
                                <w:lang w:val="mn-MN"/>
                              </w:rPr>
                              <w:t xml:space="preserve">А. </w:t>
                            </w:r>
                            <w:r w:rsidRPr="00162243">
                              <w:rPr>
                                <w:rStyle w:val="Heading2Char"/>
                                <w:b/>
                                <w:bCs/>
                                <w:iCs/>
                                <w:color w:val="002060"/>
                                <w:lang w:val="mn-MN"/>
                              </w:rPr>
                              <w:t xml:space="preserve">Авто замын санд АТБӨЯХ-ын албан татвар болон замын хураамжийг </w:t>
                            </w:r>
                            <w:proofErr w:type="spellStart"/>
                            <w:r w:rsidRPr="00162243">
                              <w:rPr>
                                <w:rStyle w:val="Heading2Char"/>
                                <w:b/>
                                <w:bCs/>
                                <w:iCs/>
                                <w:color w:val="002060"/>
                              </w:rPr>
                              <w:t>бодитой</w:t>
                            </w:r>
                            <w:proofErr w:type="spellEnd"/>
                            <w:r w:rsidRPr="00162243">
                              <w:rPr>
                                <w:rStyle w:val="Heading2Char"/>
                                <w:b/>
                                <w:bCs/>
                                <w:iCs/>
                                <w:color w:val="002060"/>
                              </w:rPr>
                              <w:t xml:space="preserve"> </w:t>
                            </w:r>
                            <w:proofErr w:type="spellStart"/>
                            <w:r w:rsidRPr="00162243">
                              <w:rPr>
                                <w:rStyle w:val="Heading2Char"/>
                                <w:b/>
                                <w:bCs/>
                                <w:iCs/>
                                <w:color w:val="002060"/>
                              </w:rPr>
                              <w:t>төлөвлөөгүйгээс</w:t>
                            </w:r>
                            <w:proofErr w:type="spellEnd"/>
                            <w:r w:rsidRPr="00162243">
                              <w:rPr>
                                <w:rStyle w:val="Heading2Char"/>
                                <w:b/>
                                <w:bCs/>
                                <w:iCs/>
                                <w:color w:val="002060"/>
                              </w:rPr>
                              <w:t xml:space="preserve"> </w:t>
                            </w:r>
                            <w:proofErr w:type="spellStart"/>
                            <w:r w:rsidRPr="00162243">
                              <w:rPr>
                                <w:rStyle w:val="Heading2Char"/>
                                <w:b/>
                                <w:bCs/>
                                <w:iCs/>
                                <w:color w:val="002060"/>
                              </w:rPr>
                              <w:t>орлогыг</w:t>
                            </w:r>
                            <w:proofErr w:type="spellEnd"/>
                            <w:r w:rsidRPr="00162243">
                              <w:rPr>
                                <w:rStyle w:val="Heading2Char"/>
                                <w:b/>
                                <w:bCs/>
                                <w:iCs/>
                                <w:color w:val="002060"/>
                              </w:rPr>
                              <w:t xml:space="preserve"> </w:t>
                            </w:r>
                            <w:proofErr w:type="spellStart"/>
                            <w:r w:rsidRPr="00162243">
                              <w:rPr>
                                <w:rStyle w:val="Heading2Char"/>
                                <w:b/>
                                <w:bCs/>
                                <w:iCs/>
                                <w:color w:val="002060"/>
                              </w:rPr>
                              <w:t>бүрэн</w:t>
                            </w:r>
                            <w:proofErr w:type="spellEnd"/>
                            <w:r w:rsidRPr="00162243">
                              <w:rPr>
                                <w:rStyle w:val="Heading2Char"/>
                                <w:b/>
                                <w:bCs/>
                                <w:iCs/>
                                <w:color w:val="002060"/>
                              </w:rPr>
                              <w:t xml:space="preserve"> </w:t>
                            </w:r>
                            <w:proofErr w:type="spellStart"/>
                            <w:r w:rsidRPr="00162243">
                              <w:rPr>
                                <w:rStyle w:val="Heading2Char"/>
                                <w:b/>
                                <w:bCs/>
                                <w:iCs/>
                                <w:color w:val="002060"/>
                              </w:rPr>
                              <w:t>бүрдүүлж</w:t>
                            </w:r>
                            <w:proofErr w:type="spellEnd"/>
                            <w:r w:rsidRPr="00162243">
                              <w:rPr>
                                <w:rStyle w:val="Heading2Char"/>
                                <w:b/>
                                <w:bCs/>
                                <w:iCs/>
                                <w:color w:val="002060"/>
                              </w:rPr>
                              <w:t xml:space="preserve"> </w:t>
                            </w:r>
                            <w:proofErr w:type="spellStart"/>
                            <w:r w:rsidRPr="00162243">
                              <w:rPr>
                                <w:rStyle w:val="Heading2Char"/>
                                <w:b/>
                                <w:bCs/>
                                <w:iCs/>
                                <w:color w:val="002060"/>
                              </w:rPr>
                              <w:t>чадахгүй</w:t>
                            </w:r>
                            <w:proofErr w:type="spellEnd"/>
                            <w:r w:rsidRPr="00162243">
                              <w:rPr>
                                <w:rStyle w:val="Heading2Char"/>
                                <w:b/>
                                <w:bCs/>
                                <w:iCs/>
                                <w:color w:val="002060"/>
                              </w:rPr>
                              <w:t xml:space="preserve"> </w:t>
                            </w:r>
                            <w:proofErr w:type="spellStart"/>
                            <w:r w:rsidRPr="00162243">
                              <w:rPr>
                                <w:rStyle w:val="Heading2Char"/>
                                <w:b/>
                                <w:bCs/>
                                <w:iCs/>
                                <w:color w:val="002060"/>
                              </w:rPr>
                              <w:t>байна</w:t>
                            </w:r>
                            <w:proofErr w:type="spellEnd"/>
                            <w:r w:rsidRPr="00162243">
                              <w:rPr>
                                <w:rFonts w:eastAsia="Times New Roman" w:cs="Arial"/>
                                <w:b/>
                                <w:bCs/>
                                <w:iCs/>
                                <w:color w:val="002060"/>
                                <w:szCs w:val="24"/>
                                <w:lang w:val="mn-MN"/>
                              </w:rPr>
                              <w:t>.</w:t>
                            </w:r>
                            <w:bookmarkEnd w:id="20"/>
                          </w:p>
                          <w:p w:rsidR="00162243" w:rsidRPr="00162243" w:rsidRDefault="00162243" w:rsidP="00162243">
                            <w:pPr>
                              <w:jc w:val="center"/>
                              <w:rPr>
                                <w:i w:val="0"/>
                                <w:iCs/>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64F5F6" id="Rounded Rectangle 4097" o:spid="_x0000_s1028" style="position:absolute;left:0;text-align:left;margin-left:-6.3pt;margin-top:92.2pt;width:488.25pt;height:5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" strokecolor="#6e6e6e [1604]" strokeweight="2pt">
                <v:fill r:id="rId24" o:title="" recolor="t" rotate="t" type="tile"/>
                <v:textbox>
                  <w:txbxContent>
                    <w:p w:rsidR="00162243" w:rsidRPr="00162243" w:rsidRDefault="00162243" w:rsidP="00162243">
                      <w:pPr>
                        <w:pStyle w:val="Heading2"/>
                        <w:ind w:left="0" w:firstLine="720"/>
                        <w:rPr>
                          <w:rFonts w:eastAsia="Times New Roman" w:cs="Arial"/>
                          <w:b/>
                          <w:bCs/>
                          <w:iCs/>
                          <w:color w:val="002060"/>
                          <w:szCs w:val="24"/>
                          <w:lang w:val="mn-MN"/>
                        </w:rPr>
                      </w:pPr>
                      <w:bookmarkStart w:id="22" w:name="_Toc486935162"/>
                      <w:r w:rsidRPr="00162243">
                        <w:rPr>
                          <w:rStyle w:val="Heading2Char"/>
                          <w:b/>
                          <w:bCs/>
                          <w:iCs/>
                          <w:color w:val="002060"/>
                          <w:lang w:val="mn-MN"/>
                        </w:rPr>
                        <w:t xml:space="preserve">А. Авто замын санд АТБӨЯХ-ын албан татвар болон замын хураамжийг </w:t>
                      </w:r>
                      <w:proofErr w:type="spellStart"/>
                      <w:r w:rsidRPr="00162243">
                        <w:rPr>
                          <w:rStyle w:val="Heading2Char"/>
                          <w:b/>
                          <w:bCs/>
                          <w:iCs/>
                          <w:color w:val="002060"/>
                        </w:rPr>
                        <w:t>бодитой</w:t>
                      </w:r>
                      <w:proofErr w:type="spellEnd"/>
                      <w:r w:rsidRPr="00162243">
                        <w:rPr>
                          <w:rStyle w:val="Heading2Char"/>
                          <w:b/>
                          <w:bCs/>
                          <w:iCs/>
                          <w:color w:val="002060"/>
                        </w:rPr>
                        <w:t xml:space="preserve"> </w:t>
                      </w:r>
                      <w:proofErr w:type="spellStart"/>
                      <w:r w:rsidRPr="00162243">
                        <w:rPr>
                          <w:rStyle w:val="Heading2Char"/>
                          <w:b/>
                          <w:bCs/>
                          <w:iCs/>
                          <w:color w:val="002060"/>
                        </w:rPr>
                        <w:t>төлөвлөөгүйгээс</w:t>
                      </w:r>
                      <w:proofErr w:type="spellEnd"/>
                      <w:r w:rsidRPr="00162243">
                        <w:rPr>
                          <w:rStyle w:val="Heading2Char"/>
                          <w:b/>
                          <w:bCs/>
                          <w:iCs/>
                          <w:color w:val="002060"/>
                        </w:rPr>
                        <w:t xml:space="preserve"> </w:t>
                      </w:r>
                      <w:proofErr w:type="spellStart"/>
                      <w:r w:rsidRPr="00162243">
                        <w:rPr>
                          <w:rStyle w:val="Heading2Char"/>
                          <w:b/>
                          <w:bCs/>
                          <w:iCs/>
                          <w:color w:val="002060"/>
                        </w:rPr>
                        <w:t>орлогыг</w:t>
                      </w:r>
                      <w:proofErr w:type="spellEnd"/>
                      <w:r w:rsidRPr="00162243">
                        <w:rPr>
                          <w:rStyle w:val="Heading2Char"/>
                          <w:b/>
                          <w:bCs/>
                          <w:iCs/>
                          <w:color w:val="002060"/>
                        </w:rPr>
                        <w:t xml:space="preserve"> </w:t>
                      </w:r>
                      <w:proofErr w:type="spellStart"/>
                      <w:r w:rsidRPr="00162243">
                        <w:rPr>
                          <w:rStyle w:val="Heading2Char"/>
                          <w:b/>
                          <w:bCs/>
                          <w:iCs/>
                          <w:color w:val="002060"/>
                        </w:rPr>
                        <w:t>бүрэн</w:t>
                      </w:r>
                      <w:proofErr w:type="spellEnd"/>
                      <w:r w:rsidRPr="00162243">
                        <w:rPr>
                          <w:rStyle w:val="Heading2Char"/>
                          <w:b/>
                          <w:bCs/>
                          <w:iCs/>
                          <w:color w:val="002060"/>
                        </w:rPr>
                        <w:t xml:space="preserve"> </w:t>
                      </w:r>
                      <w:proofErr w:type="spellStart"/>
                      <w:r w:rsidRPr="00162243">
                        <w:rPr>
                          <w:rStyle w:val="Heading2Char"/>
                          <w:b/>
                          <w:bCs/>
                          <w:iCs/>
                          <w:color w:val="002060"/>
                        </w:rPr>
                        <w:t>бүрдүүлж</w:t>
                      </w:r>
                      <w:proofErr w:type="spellEnd"/>
                      <w:r w:rsidRPr="00162243">
                        <w:rPr>
                          <w:rStyle w:val="Heading2Char"/>
                          <w:b/>
                          <w:bCs/>
                          <w:iCs/>
                          <w:color w:val="002060"/>
                        </w:rPr>
                        <w:t xml:space="preserve"> </w:t>
                      </w:r>
                      <w:proofErr w:type="spellStart"/>
                      <w:r w:rsidRPr="00162243">
                        <w:rPr>
                          <w:rStyle w:val="Heading2Char"/>
                          <w:b/>
                          <w:bCs/>
                          <w:iCs/>
                          <w:color w:val="002060"/>
                        </w:rPr>
                        <w:t>чадахгүй</w:t>
                      </w:r>
                      <w:proofErr w:type="spellEnd"/>
                      <w:r w:rsidRPr="00162243">
                        <w:rPr>
                          <w:rStyle w:val="Heading2Char"/>
                          <w:b/>
                          <w:bCs/>
                          <w:iCs/>
                          <w:color w:val="002060"/>
                        </w:rPr>
                        <w:t xml:space="preserve"> </w:t>
                      </w:r>
                      <w:proofErr w:type="spellStart"/>
                      <w:r w:rsidRPr="00162243">
                        <w:rPr>
                          <w:rStyle w:val="Heading2Char"/>
                          <w:b/>
                          <w:bCs/>
                          <w:iCs/>
                          <w:color w:val="002060"/>
                        </w:rPr>
                        <w:t>байна</w:t>
                      </w:r>
                      <w:proofErr w:type="spellEnd"/>
                      <w:r w:rsidRPr="00162243">
                        <w:rPr>
                          <w:rFonts w:eastAsia="Times New Roman" w:cs="Arial"/>
                          <w:b/>
                          <w:bCs/>
                          <w:iCs/>
                          <w:color w:val="002060"/>
                          <w:szCs w:val="24"/>
                          <w:lang w:val="mn-MN"/>
                        </w:rPr>
                        <w:t>.</w:t>
                      </w:r>
                      <w:bookmarkEnd w:id="22"/>
                    </w:p>
                    <w:p w:rsidR="00162243" w:rsidRPr="00162243" w:rsidRDefault="00162243" w:rsidP="00162243">
                      <w:pPr>
                        <w:jc w:val="center"/>
                        <w:rPr>
                          <w:i w:val="0"/>
                          <w:iCs/>
                          <w:color w:val="002060"/>
                        </w:rPr>
                      </w:pPr>
                    </w:p>
                  </w:txbxContent>
                </v:textbox>
              </v:roundrect>
            </w:pict>
          </mc:Fallback>
        </mc:AlternateContent>
      </w:r>
      <w:r w:rsidR="00D94A24">
        <w:rPr>
          <w:lang w:val="mn-MN"/>
        </w:rPr>
        <w:tab/>
      </w:r>
      <w:r w:rsidR="00D94A24" w:rsidRPr="00D94A24">
        <w:rPr>
          <w:i w:val="0"/>
          <w:iCs/>
          <w:lang w:val="mn-MN"/>
        </w:rPr>
        <w:t>Ав</w:t>
      </w:r>
      <w:r w:rsidR="00D94A24">
        <w:rPr>
          <w:i w:val="0"/>
          <w:iCs/>
          <w:lang w:val="mn-MN"/>
        </w:rPr>
        <w:t xml:space="preserve">то замын сангийн дансанд  </w:t>
      </w:r>
      <w:r w:rsidR="00D94A24" w:rsidRPr="00D94A24">
        <w:rPr>
          <w:i w:val="0"/>
          <w:iCs/>
          <w:lang w:val="mn-MN"/>
        </w:rPr>
        <w:t>2016 он</w:t>
      </w:r>
      <w:r w:rsidR="00D94A24">
        <w:rPr>
          <w:i w:val="0"/>
          <w:iCs/>
          <w:lang w:val="mn-MN"/>
        </w:rPr>
        <w:t>ы эхэнд</w:t>
      </w:r>
      <w:r w:rsidR="00D94A24">
        <w:rPr>
          <w:lang w:val="mn-MN"/>
        </w:rPr>
        <w:t xml:space="preserve"> </w:t>
      </w:r>
      <w:r w:rsidR="00D94A24">
        <w:rPr>
          <w:i w:val="0"/>
          <w:iCs/>
          <w:lang w:val="mn-MN"/>
        </w:rPr>
        <w:t xml:space="preserve">142.6 сая төгрөгийн үлдэгдэлтэй байсан бөгөөд </w:t>
      </w:r>
      <w:r w:rsidR="00D94A24" w:rsidRPr="00862CD1">
        <w:rPr>
          <w:i w:val="0"/>
          <w:iCs/>
          <w:lang w:val="mn-MN"/>
        </w:rPr>
        <w:t>А</w:t>
      </w:r>
      <w:r w:rsidR="0047582F" w:rsidRPr="00862CD1">
        <w:rPr>
          <w:i w:val="0"/>
          <w:iCs/>
          <w:lang w:val="mn-MN"/>
        </w:rPr>
        <w:t>Т</w:t>
      </w:r>
      <w:r w:rsidR="00D94A24" w:rsidRPr="00862CD1">
        <w:rPr>
          <w:i w:val="0"/>
          <w:iCs/>
          <w:lang w:val="mn-MN"/>
        </w:rPr>
        <w:t>БӨЯХАТатвар</w:t>
      </w:r>
      <w:r w:rsidR="000B367B" w:rsidRPr="00862CD1">
        <w:rPr>
          <w:i w:val="0"/>
          <w:iCs/>
          <w:lang w:val="mn-MN"/>
        </w:rPr>
        <w:t>аар орсон</w:t>
      </w:r>
      <w:r w:rsidR="00D94A24" w:rsidRPr="00862CD1">
        <w:rPr>
          <w:i w:val="0"/>
          <w:iCs/>
          <w:lang w:val="mn-MN"/>
        </w:rPr>
        <w:t xml:space="preserve"> </w:t>
      </w:r>
      <w:r w:rsidR="00D94A24">
        <w:rPr>
          <w:i w:val="0"/>
          <w:iCs/>
          <w:lang w:val="mn-MN"/>
        </w:rPr>
        <w:t>359.</w:t>
      </w:r>
      <w:r w:rsidR="0047582F">
        <w:rPr>
          <w:i w:val="0"/>
          <w:iCs/>
          <w:lang w:val="mn-MN"/>
        </w:rPr>
        <w:t>8</w:t>
      </w:r>
      <w:r w:rsidR="00D94A24">
        <w:rPr>
          <w:i w:val="0"/>
          <w:iCs/>
          <w:lang w:val="mn-MN"/>
        </w:rPr>
        <w:t xml:space="preserve"> сая төгрөгийн орлогоос </w:t>
      </w:r>
      <w:r w:rsidR="0082241E">
        <w:rPr>
          <w:i w:val="0"/>
          <w:iCs/>
          <w:lang w:val="mn-MN"/>
        </w:rPr>
        <w:t xml:space="preserve">260.0 сая төгрөгийг, авто замын хураамжаас 100.2 сая төгрөг, нийт </w:t>
      </w:r>
      <w:r w:rsidR="0047582F">
        <w:rPr>
          <w:i w:val="0"/>
          <w:iCs/>
          <w:lang w:val="mn-MN"/>
        </w:rPr>
        <w:t xml:space="preserve">502.8 сая төгрөг төвлөрүүлж, 481.8 сая төгрөгийг зарцуулж оны эцэст 21.2 сая төгрөгийн үлдэгдэлтэй байна. </w:t>
      </w:r>
      <w:bookmarkStart w:id="21" w:name="_Toc484558104"/>
      <w:r w:rsidR="0047582F">
        <w:rPr>
          <w:i w:val="0"/>
          <w:iCs/>
          <w:lang w:val="mn-MN"/>
        </w:rPr>
        <w:t>АТБӨЯХАТатварын үлдэгдэл 99.8 сая төгрөг аймгийн Ерөнхий орлогын дансанд үлджээ.</w:t>
      </w:r>
    </w:p>
    <w:p w:rsidR="00162243" w:rsidRDefault="00162243" w:rsidP="0047582F">
      <w:pPr>
        <w:spacing w:line="360" w:lineRule="auto"/>
        <w:jc w:val="both"/>
        <w:rPr>
          <w:i w:val="0"/>
          <w:iCs/>
          <w:lang w:val="mn-MN"/>
        </w:rPr>
      </w:pPr>
    </w:p>
    <w:p w:rsidR="00162243" w:rsidRDefault="00162243" w:rsidP="0047582F">
      <w:pPr>
        <w:spacing w:line="360" w:lineRule="auto"/>
        <w:jc w:val="both"/>
        <w:rPr>
          <w:i w:val="0"/>
          <w:iCs/>
          <w:lang w:val="mn-MN"/>
        </w:rPr>
      </w:pPr>
    </w:p>
    <w:bookmarkEnd w:id="21"/>
    <w:p w:rsidR="00D469A2" w:rsidRPr="00CB6169" w:rsidRDefault="00D667C2" w:rsidP="000B718D">
      <w:pPr>
        <w:spacing w:after="0" w:line="360" w:lineRule="auto"/>
        <w:ind w:firstLine="720"/>
        <w:jc w:val="both"/>
        <w:rPr>
          <w:rFonts w:eastAsia="Times New Roman" w:cs="Arial"/>
          <w:color w:val="002060"/>
          <w:sz w:val="24"/>
          <w:szCs w:val="24"/>
          <w:lang w:val="mn-MN"/>
        </w:rPr>
      </w:pPr>
      <w:r w:rsidRPr="00CB6169">
        <w:rPr>
          <w:rFonts w:eastAsia="Times New Roman" w:cs="Arial"/>
          <w:color w:val="002060"/>
          <w:sz w:val="24"/>
          <w:szCs w:val="24"/>
          <w:lang w:val="mn-MN"/>
        </w:rPr>
        <w:t>А</w:t>
      </w:r>
      <w:r w:rsidR="005B5369" w:rsidRPr="00CB6169">
        <w:rPr>
          <w:rFonts w:eastAsia="Times New Roman" w:cs="Arial"/>
          <w:color w:val="002060"/>
          <w:sz w:val="24"/>
          <w:szCs w:val="24"/>
          <w:lang w:val="mn-MN"/>
        </w:rPr>
        <w:t>1</w:t>
      </w:r>
      <w:r w:rsidRPr="00CB6169">
        <w:rPr>
          <w:rFonts w:eastAsia="Times New Roman" w:cs="Arial"/>
          <w:color w:val="002060"/>
          <w:sz w:val="24"/>
          <w:szCs w:val="24"/>
          <w:lang w:val="mn-MN"/>
        </w:rPr>
        <w:t>.</w:t>
      </w:r>
      <w:r w:rsidR="00D469A2" w:rsidRPr="00CB6169">
        <w:rPr>
          <w:rFonts w:eastAsia="Times New Roman" w:cs="Arial"/>
          <w:color w:val="002060"/>
          <w:sz w:val="24"/>
          <w:szCs w:val="24"/>
          <w:lang w:val="mn-MN"/>
        </w:rPr>
        <w:t xml:space="preserve"> </w:t>
      </w:r>
      <w:r w:rsidRPr="00CB6169">
        <w:rPr>
          <w:rFonts w:eastAsia="Times New Roman" w:cs="Arial"/>
          <w:color w:val="002060"/>
          <w:sz w:val="24"/>
          <w:szCs w:val="24"/>
          <w:lang w:val="mn-MN"/>
        </w:rPr>
        <w:t xml:space="preserve">Авто замын санд </w:t>
      </w:r>
      <w:r w:rsidR="00E6017C" w:rsidRPr="00CB6169">
        <w:rPr>
          <w:rFonts w:eastAsia="Times New Roman" w:cs="Arial"/>
          <w:color w:val="002060"/>
          <w:sz w:val="24"/>
          <w:szCs w:val="24"/>
          <w:lang w:val="mn-MN"/>
        </w:rPr>
        <w:t xml:space="preserve">төвлөрүүлэх </w:t>
      </w:r>
      <w:r w:rsidRPr="00CB6169">
        <w:rPr>
          <w:rFonts w:eastAsia="Times New Roman" w:cs="Arial"/>
          <w:color w:val="002060"/>
          <w:sz w:val="24"/>
          <w:szCs w:val="24"/>
          <w:lang w:val="mn-MN"/>
        </w:rPr>
        <w:t>АТБӨЯХ-ын алб</w:t>
      </w:r>
      <w:r w:rsidR="00E6017C" w:rsidRPr="00CB6169">
        <w:rPr>
          <w:rFonts w:eastAsia="Times New Roman" w:cs="Arial"/>
          <w:color w:val="002060"/>
          <w:sz w:val="24"/>
          <w:szCs w:val="24"/>
          <w:lang w:val="mn-MN"/>
        </w:rPr>
        <w:t xml:space="preserve">ан татвар болон замын хураамжийн орлогыг </w:t>
      </w:r>
      <w:r w:rsidRPr="00CB6169">
        <w:rPr>
          <w:rFonts w:eastAsia="Times New Roman" w:cs="Arial"/>
          <w:color w:val="002060"/>
          <w:sz w:val="24"/>
          <w:szCs w:val="24"/>
          <w:lang w:val="mn-MN"/>
        </w:rPr>
        <w:t xml:space="preserve"> Баянхонгор аймгийн Авто тээврийн газарт бүртгэлтэй автомашины </w:t>
      </w:r>
      <w:r w:rsidR="00E6017C" w:rsidRPr="00CB6169">
        <w:rPr>
          <w:rFonts w:eastAsia="Times New Roman" w:cs="Arial"/>
          <w:color w:val="002060"/>
          <w:sz w:val="24"/>
          <w:szCs w:val="24"/>
          <w:lang w:val="mn-MN"/>
        </w:rPr>
        <w:t>тоотой уялдуулж</w:t>
      </w:r>
      <w:r w:rsidRPr="00CB6169">
        <w:rPr>
          <w:rFonts w:eastAsia="Times New Roman" w:cs="Arial"/>
          <w:color w:val="002060"/>
          <w:sz w:val="24"/>
          <w:szCs w:val="24"/>
          <w:lang w:val="mn-MN"/>
        </w:rPr>
        <w:t xml:space="preserve"> төл</w:t>
      </w:r>
      <w:r w:rsidR="000B718D" w:rsidRPr="00CB6169">
        <w:rPr>
          <w:rFonts w:eastAsia="Times New Roman" w:cs="Arial"/>
          <w:color w:val="002060"/>
          <w:sz w:val="24"/>
          <w:szCs w:val="24"/>
          <w:lang w:val="mn-MN"/>
        </w:rPr>
        <w:t>ө</w:t>
      </w:r>
      <w:r w:rsidR="00E6017C" w:rsidRPr="00CB6169">
        <w:rPr>
          <w:rFonts w:eastAsia="Times New Roman" w:cs="Arial"/>
          <w:color w:val="002060"/>
          <w:sz w:val="24"/>
          <w:szCs w:val="24"/>
          <w:lang w:val="mn-MN"/>
        </w:rPr>
        <w:t>влөөгүй</w:t>
      </w:r>
      <w:r w:rsidRPr="00CB6169">
        <w:rPr>
          <w:rFonts w:eastAsia="Times New Roman" w:cs="Arial"/>
          <w:color w:val="002060"/>
          <w:sz w:val="24"/>
          <w:szCs w:val="24"/>
          <w:lang w:val="mn-MN"/>
        </w:rPr>
        <w:t xml:space="preserve"> байна.</w:t>
      </w:r>
    </w:p>
    <w:p w:rsidR="004A6456" w:rsidRPr="00B6421A" w:rsidRDefault="00445F15" w:rsidP="004A6456">
      <w:pPr>
        <w:spacing w:after="0" w:line="360" w:lineRule="auto"/>
        <w:ind w:firstLine="720"/>
        <w:jc w:val="both"/>
        <w:rPr>
          <w:rFonts w:eastAsia="Times New Roman" w:cs="Arial"/>
          <w:i w:val="0"/>
          <w:iCs/>
          <w:sz w:val="24"/>
          <w:szCs w:val="24"/>
          <w:lang w:val="mn-MN"/>
        </w:rPr>
      </w:pPr>
      <w:r w:rsidRPr="00B6421A">
        <w:rPr>
          <w:rFonts w:eastAsia="Times New Roman" w:cs="Arial"/>
          <w:i w:val="0"/>
          <w:iCs/>
          <w:sz w:val="24"/>
          <w:szCs w:val="24"/>
          <w:lang w:val="mn-MN"/>
        </w:rPr>
        <w:t xml:space="preserve">Авто </w:t>
      </w:r>
      <w:r w:rsidR="00652FBA">
        <w:rPr>
          <w:rFonts w:eastAsia="Times New Roman" w:cs="Arial"/>
          <w:i w:val="0"/>
          <w:iCs/>
          <w:sz w:val="24"/>
          <w:szCs w:val="24"/>
          <w:lang w:val="mn-MN"/>
        </w:rPr>
        <w:t xml:space="preserve">замын санд </w:t>
      </w:r>
      <w:r w:rsidR="004A6456" w:rsidRPr="00B6421A">
        <w:rPr>
          <w:rFonts w:eastAsia="Times New Roman" w:cs="Arial"/>
          <w:i w:val="0"/>
          <w:iCs/>
          <w:sz w:val="24"/>
          <w:szCs w:val="24"/>
          <w:lang w:val="mn-MN"/>
        </w:rPr>
        <w:t>201</w:t>
      </w:r>
      <w:r w:rsidR="003C01A8" w:rsidRPr="00B6421A">
        <w:rPr>
          <w:rFonts w:eastAsia="Times New Roman" w:cs="Arial"/>
          <w:i w:val="0"/>
          <w:iCs/>
          <w:sz w:val="24"/>
          <w:szCs w:val="24"/>
          <w:lang w:val="mn-MN"/>
        </w:rPr>
        <w:t>6</w:t>
      </w:r>
      <w:r w:rsidR="004A6456" w:rsidRPr="00B6421A">
        <w:rPr>
          <w:rFonts w:eastAsia="Times New Roman" w:cs="Arial"/>
          <w:i w:val="0"/>
          <w:iCs/>
          <w:sz w:val="24"/>
          <w:szCs w:val="24"/>
          <w:lang w:val="mn-MN"/>
        </w:rPr>
        <w:t xml:space="preserve"> онд </w:t>
      </w:r>
      <w:r w:rsidR="003C01A8" w:rsidRPr="00B6421A">
        <w:rPr>
          <w:rFonts w:eastAsia="Times New Roman" w:cs="Arial"/>
          <w:i w:val="0"/>
          <w:iCs/>
          <w:sz w:val="24"/>
          <w:szCs w:val="24"/>
          <w:lang w:val="mn-MN"/>
        </w:rPr>
        <w:t>320.0</w:t>
      </w:r>
      <w:r w:rsidR="004A6456" w:rsidRPr="00B6421A">
        <w:rPr>
          <w:rFonts w:eastAsia="Times New Roman" w:cs="Arial"/>
          <w:i w:val="0"/>
          <w:iCs/>
          <w:sz w:val="24"/>
          <w:szCs w:val="24"/>
          <w:lang w:val="mn-MN"/>
        </w:rPr>
        <w:t xml:space="preserve"> сая төгрөгийг авто тээвэр болон өөрөө явагч хэрэгслэлийн татварын орлогоос бүрдүүлэхээр аймгийн ИТХ-аар </w:t>
      </w:r>
      <w:r w:rsidR="00DC2B3A" w:rsidRPr="00B6421A">
        <w:rPr>
          <w:rFonts w:eastAsia="Times New Roman" w:cs="Arial"/>
          <w:i w:val="0"/>
          <w:iCs/>
          <w:sz w:val="24"/>
          <w:szCs w:val="24"/>
          <w:lang w:val="mn-MN"/>
        </w:rPr>
        <w:t>баталсан байна.</w:t>
      </w:r>
    </w:p>
    <w:p w:rsidR="00E045D0" w:rsidRPr="00B6421A" w:rsidRDefault="00E045D0" w:rsidP="00E045D0">
      <w:pPr>
        <w:spacing w:after="0" w:line="360" w:lineRule="auto"/>
        <w:ind w:firstLine="720"/>
        <w:jc w:val="both"/>
        <w:rPr>
          <w:rFonts w:eastAsia="Times New Roman" w:cs="Arial"/>
          <w:i w:val="0"/>
          <w:iCs/>
          <w:sz w:val="24"/>
          <w:szCs w:val="24"/>
          <w:lang w:val="mn-MN"/>
        </w:rPr>
      </w:pPr>
      <w:r w:rsidRPr="00B6421A">
        <w:rPr>
          <w:rFonts w:eastAsia="Times New Roman" w:cs="Arial"/>
          <w:i w:val="0"/>
          <w:iCs/>
          <w:sz w:val="24"/>
          <w:szCs w:val="24"/>
          <w:lang w:val="mn-MN"/>
        </w:rPr>
        <w:t xml:space="preserve">Автотээвэр өөрөө явагч хэрэгслийн </w:t>
      </w:r>
      <w:r w:rsidR="00652FBA">
        <w:rPr>
          <w:rFonts w:eastAsia="Times New Roman" w:cs="Arial"/>
          <w:i w:val="0"/>
          <w:iCs/>
          <w:sz w:val="24"/>
          <w:szCs w:val="24"/>
          <w:lang w:val="mn-MN"/>
        </w:rPr>
        <w:t>албан татварын орлогыг</w:t>
      </w:r>
      <w:r w:rsidRPr="00B6421A">
        <w:rPr>
          <w:rFonts w:eastAsia="Times New Roman" w:cs="Arial"/>
          <w:i w:val="0"/>
          <w:iCs/>
          <w:sz w:val="24"/>
          <w:szCs w:val="24"/>
          <w:lang w:val="mn-MN"/>
        </w:rPr>
        <w:t xml:space="preserve"> үндэслэлтэй төлөвлөсөн эсэхийг </w:t>
      </w:r>
      <w:r w:rsidR="00DC2B3A" w:rsidRPr="00B6421A">
        <w:rPr>
          <w:rFonts w:eastAsia="Times New Roman" w:cs="Arial"/>
          <w:i w:val="0"/>
          <w:iCs/>
          <w:sz w:val="24"/>
          <w:szCs w:val="24"/>
          <w:lang w:val="mn-MN"/>
        </w:rPr>
        <w:t xml:space="preserve">Баянхонгор аймгийн </w:t>
      </w:r>
      <w:r w:rsidR="007A6F12" w:rsidRPr="007A6F12">
        <w:rPr>
          <w:rFonts w:eastAsia="Times New Roman" w:cs="Arial"/>
          <w:i w:val="0"/>
          <w:iCs/>
          <w:sz w:val="24"/>
          <w:szCs w:val="24"/>
          <w:lang w:val="mn-MN"/>
        </w:rPr>
        <w:t>А</w:t>
      </w:r>
      <w:r w:rsidR="00DC2B3A" w:rsidRPr="007A6F12">
        <w:rPr>
          <w:rFonts w:eastAsia="Times New Roman" w:cs="Arial"/>
          <w:i w:val="0"/>
          <w:iCs/>
          <w:sz w:val="24"/>
          <w:szCs w:val="24"/>
          <w:lang w:val="mn-MN"/>
        </w:rPr>
        <w:t>вто тээврийн газраас</w:t>
      </w:r>
      <w:r w:rsidR="00DC2B3A" w:rsidRPr="00652FBA">
        <w:rPr>
          <w:rFonts w:eastAsia="Times New Roman" w:cs="Arial"/>
          <w:i w:val="0"/>
          <w:iCs/>
          <w:color w:val="FF0000"/>
          <w:sz w:val="24"/>
          <w:szCs w:val="24"/>
          <w:lang w:val="mn-MN"/>
        </w:rPr>
        <w:t xml:space="preserve"> </w:t>
      </w:r>
      <w:r w:rsidR="00DC2B3A" w:rsidRPr="00B6421A">
        <w:rPr>
          <w:rFonts w:eastAsia="Times New Roman" w:cs="Arial"/>
          <w:i w:val="0"/>
          <w:iCs/>
          <w:sz w:val="24"/>
          <w:szCs w:val="24"/>
          <w:lang w:val="mn-MN"/>
        </w:rPr>
        <w:t>ирүүлсэн</w:t>
      </w:r>
      <w:r w:rsidR="00652FBA">
        <w:rPr>
          <w:rFonts w:eastAsia="Times New Roman" w:cs="Arial"/>
          <w:i w:val="0"/>
          <w:iCs/>
          <w:sz w:val="24"/>
          <w:szCs w:val="24"/>
          <w:lang w:val="mn-MN"/>
        </w:rPr>
        <w:t xml:space="preserve"> авто тээврийн хэрэгслийн  тоог</w:t>
      </w:r>
      <w:r w:rsidRPr="00B6421A">
        <w:rPr>
          <w:rFonts w:eastAsia="Times New Roman" w:cs="Arial"/>
          <w:i w:val="0"/>
          <w:iCs/>
          <w:sz w:val="24"/>
          <w:szCs w:val="24"/>
          <w:lang w:val="mn-MN"/>
        </w:rPr>
        <w:t xml:space="preserve"> </w:t>
      </w:r>
      <w:r w:rsidR="00DC2B3A" w:rsidRPr="00B6421A">
        <w:rPr>
          <w:rFonts w:eastAsia="Times New Roman" w:cs="Arial"/>
          <w:i w:val="0"/>
          <w:iCs/>
          <w:sz w:val="24"/>
          <w:szCs w:val="24"/>
          <w:lang w:val="mn-MN"/>
        </w:rPr>
        <w:t>аймгийн ЗДТГ-ын СТСХ-ийн</w:t>
      </w:r>
      <w:r w:rsidR="00652FBA">
        <w:rPr>
          <w:rFonts w:eastAsia="Times New Roman" w:cs="Arial"/>
          <w:i w:val="0"/>
          <w:iCs/>
          <w:sz w:val="24"/>
          <w:szCs w:val="24"/>
          <w:lang w:val="mn-MN"/>
        </w:rPr>
        <w:t xml:space="preserve"> төлөвлөсөн тоо болон</w:t>
      </w:r>
      <w:r w:rsidRPr="00B6421A">
        <w:rPr>
          <w:rFonts w:eastAsia="Times New Roman" w:cs="Arial"/>
          <w:i w:val="0"/>
          <w:iCs/>
          <w:sz w:val="24"/>
          <w:szCs w:val="24"/>
          <w:lang w:val="mn-MN"/>
        </w:rPr>
        <w:t xml:space="preserve"> </w:t>
      </w:r>
      <w:r w:rsidR="00652FBA">
        <w:rPr>
          <w:rFonts w:eastAsia="Times New Roman" w:cs="Arial"/>
          <w:i w:val="0"/>
          <w:iCs/>
          <w:sz w:val="24"/>
          <w:szCs w:val="24"/>
          <w:lang w:val="mn-MN"/>
        </w:rPr>
        <w:t xml:space="preserve">төвлөрсөн орлогын </w:t>
      </w:r>
      <w:r w:rsidRPr="00B6421A">
        <w:rPr>
          <w:rFonts w:eastAsia="Times New Roman" w:cs="Arial"/>
          <w:i w:val="0"/>
          <w:iCs/>
          <w:sz w:val="24"/>
          <w:szCs w:val="24"/>
          <w:lang w:val="mn-MN"/>
        </w:rPr>
        <w:t xml:space="preserve"> гүйцэтгэлтэй харьцуулан үзэхэд дараах байдалтай байна.</w:t>
      </w:r>
    </w:p>
    <w:p w:rsidR="009B1E37" w:rsidRPr="00B6421A" w:rsidRDefault="00321F40" w:rsidP="009B1E37">
      <w:pPr>
        <w:spacing w:after="0" w:line="360" w:lineRule="auto"/>
        <w:jc w:val="both"/>
        <w:rPr>
          <w:rFonts w:eastAsia="Times New Roman" w:cs="Arial"/>
          <w:i w:val="0"/>
          <w:iCs/>
          <w:sz w:val="24"/>
          <w:szCs w:val="24"/>
          <w:lang w:val="mn-MN"/>
        </w:rPr>
      </w:pPr>
      <w:r w:rsidRPr="00321F40">
        <w:rPr>
          <w:noProof/>
          <w:lang w:eastAsia="zh-CN" w:bidi="mn-Mong-CN"/>
        </w:rPr>
        <w:drawing>
          <wp:inline distT="0" distB="0" distL="0" distR="0">
            <wp:extent cx="6150610" cy="3838575"/>
            <wp:effectExtent l="0" t="0" r="2540" b="952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9292" cy="3843993"/>
                    </a:xfrm>
                    <a:prstGeom prst="rect">
                      <a:avLst/>
                    </a:prstGeom>
                    <a:noFill/>
                    <a:ln>
                      <a:noFill/>
                    </a:ln>
                  </pic:spPr>
                </pic:pic>
              </a:graphicData>
            </a:graphic>
          </wp:inline>
        </w:drawing>
      </w:r>
    </w:p>
    <w:p w:rsidR="00FB7009" w:rsidRPr="00FB7009" w:rsidRDefault="009B1E37" w:rsidP="009B1E37">
      <w:pPr>
        <w:spacing w:after="0" w:line="360" w:lineRule="auto"/>
        <w:jc w:val="both"/>
        <w:rPr>
          <w:rFonts w:eastAsia="Times New Roman" w:cs="Arial"/>
          <w:i w:val="0"/>
          <w:iCs/>
          <w:sz w:val="24"/>
          <w:szCs w:val="24"/>
          <w:lang w:val="mn-MN"/>
        </w:rPr>
      </w:pPr>
      <w:r w:rsidRPr="00B6421A">
        <w:rPr>
          <w:rFonts w:eastAsia="Times New Roman" w:cs="Arial"/>
          <w:i w:val="0"/>
          <w:iCs/>
          <w:sz w:val="24"/>
          <w:szCs w:val="24"/>
          <w:lang w:val="mn-MN"/>
        </w:rPr>
        <w:lastRenderedPageBreak/>
        <w:tab/>
      </w:r>
      <w:r w:rsidR="00FB7009" w:rsidRPr="00B6421A">
        <w:rPr>
          <w:rFonts w:eastAsia="Times New Roman" w:cs="Arial"/>
          <w:i w:val="0"/>
          <w:iCs/>
          <w:sz w:val="24"/>
          <w:szCs w:val="24"/>
          <w:lang w:val="mn-MN"/>
        </w:rPr>
        <w:t xml:space="preserve">Татварын ерөнхий газрын  2015.12.14-ний өдрийн </w:t>
      </w:r>
      <w:r w:rsidR="00FB7009">
        <w:rPr>
          <w:rFonts w:eastAsia="Times New Roman" w:cs="Arial"/>
          <w:i w:val="0"/>
          <w:iCs/>
          <w:sz w:val="24"/>
          <w:szCs w:val="24"/>
          <w:lang w:val="mn-MN"/>
        </w:rPr>
        <w:t>А</w:t>
      </w:r>
      <w:r w:rsidR="00EC04F8" w:rsidRPr="00B6421A">
        <w:rPr>
          <w:rFonts w:eastAsia="Times New Roman" w:cs="Arial"/>
          <w:i w:val="0"/>
          <w:iCs/>
          <w:sz w:val="24"/>
          <w:szCs w:val="24"/>
          <w:lang w:val="mn-MN"/>
        </w:rPr>
        <w:t>вто тээврийн үндэсний төвд  ирүүлсэн 2а/3445 тоот албан бичигт “Танай газраас ирүүлсэн хүсэлтийн дагуу сүүлийн 4 жилд те</w:t>
      </w:r>
      <w:r w:rsidR="00574E15">
        <w:rPr>
          <w:rFonts w:eastAsia="Times New Roman" w:cs="Arial"/>
          <w:i w:val="0"/>
          <w:iCs/>
          <w:sz w:val="24"/>
          <w:szCs w:val="24"/>
          <w:lang w:val="mn-MN"/>
        </w:rPr>
        <w:t>х</w:t>
      </w:r>
      <w:r w:rsidR="00EC04F8" w:rsidRPr="00B6421A">
        <w:rPr>
          <w:rFonts w:eastAsia="Times New Roman" w:cs="Arial"/>
          <w:i w:val="0"/>
          <w:iCs/>
          <w:sz w:val="24"/>
          <w:szCs w:val="24"/>
          <w:lang w:val="mn-MN"/>
        </w:rPr>
        <w:t>никийн үзлэгт хамрагдаагүй, шилжилт хөдөлгөөн хийгдээгүй, АТБӨЯХАТ төлө</w:t>
      </w:r>
      <w:r w:rsidR="00701031">
        <w:rPr>
          <w:rFonts w:eastAsia="Times New Roman" w:cs="Arial"/>
          <w:i w:val="0"/>
          <w:iCs/>
          <w:sz w:val="24"/>
          <w:szCs w:val="24"/>
          <w:lang w:val="mn-MN"/>
        </w:rPr>
        <w:t>өгүй нийт 95770 тээврийн хэрэгс</w:t>
      </w:r>
      <w:r w:rsidR="00EC04F8" w:rsidRPr="00B6421A">
        <w:rPr>
          <w:rFonts w:eastAsia="Times New Roman" w:cs="Arial"/>
          <w:i w:val="0"/>
          <w:iCs/>
          <w:sz w:val="24"/>
          <w:szCs w:val="24"/>
          <w:lang w:val="mn-MN"/>
        </w:rPr>
        <w:t>л</w:t>
      </w:r>
      <w:r w:rsidR="00701031">
        <w:rPr>
          <w:rFonts w:eastAsia="Times New Roman" w:cs="Arial"/>
          <w:i w:val="0"/>
          <w:iCs/>
          <w:sz w:val="24"/>
          <w:szCs w:val="24"/>
          <w:lang w:val="mn-MN"/>
        </w:rPr>
        <w:t>ийг</w:t>
      </w:r>
      <w:r w:rsidR="00EC04F8" w:rsidRPr="00B6421A">
        <w:rPr>
          <w:rFonts w:eastAsia="Times New Roman" w:cs="Arial"/>
          <w:i w:val="0"/>
          <w:iCs/>
          <w:sz w:val="24"/>
          <w:szCs w:val="24"/>
          <w:lang w:val="mn-MN"/>
        </w:rPr>
        <w:t xml:space="preserve"> судлан үзэхэд эдгээр тээврийн хэрэгслийг улсын бүртгэлээс хасахад татгалзах зүйлгүй болно”</w:t>
      </w:r>
      <w:r w:rsidR="00D27DD8">
        <w:rPr>
          <w:rFonts w:eastAsia="Times New Roman" w:cs="Arial"/>
          <w:i w:val="0"/>
          <w:iCs/>
          <w:sz w:val="24"/>
          <w:szCs w:val="24"/>
          <w:lang w:val="mn-MN"/>
        </w:rPr>
        <w:t xml:space="preserve"> гэж ирүүлжээ. Үүний дагуу</w:t>
      </w:r>
      <w:r w:rsidR="00FB7009">
        <w:rPr>
          <w:rFonts w:eastAsia="Times New Roman" w:cs="Arial"/>
          <w:i w:val="0"/>
          <w:iCs/>
          <w:sz w:val="24"/>
          <w:szCs w:val="24"/>
          <w:lang w:val="mn-MN"/>
        </w:rPr>
        <w:t xml:space="preserve"> </w:t>
      </w:r>
      <w:r w:rsidR="00D27DD8" w:rsidRPr="00FB7009">
        <w:rPr>
          <w:rFonts w:eastAsia="Times New Roman" w:cs="Arial"/>
          <w:i w:val="0"/>
          <w:iCs/>
          <w:sz w:val="24"/>
          <w:szCs w:val="24"/>
          <w:lang w:val="mn-MN"/>
        </w:rPr>
        <w:t>Баянхонгор аймгийн Авто тээврийн газ</w:t>
      </w:r>
      <w:r w:rsidR="00D27DD8">
        <w:rPr>
          <w:rFonts w:eastAsia="Times New Roman" w:cs="Arial"/>
          <w:i w:val="0"/>
          <w:iCs/>
          <w:sz w:val="24"/>
          <w:szCs w:val="24"/>
          <w:lang w:val="mn-MN"/>
        </w:rPr>
        <w:t>а</w:t>
      </w:r>
      <w:r w:rsidR="00D27DD8" w:rsidRPr="00FB7009">
        <w:rPr>
          <w:rFonts w:eastAsia="Times New Roman" w:cs="Arial"/>
          <w:i w:val="0"/>
          <w:iCs/>
          <w:sz w:val="24"/>
          <w:szCs w:val="24"/>
          <w:lang w:val="mn-MN"/>
        </w:rPr>
        <w:t>р</w:t>
      </w:r>
      <w:r w:rsidR="00D27DD8">
        <w:rPr>
          <w:rFonts w:eastAsia="Times New Roman" w:cs="Arial"/>
          <w:i w:val="0"/>
          <w:iCs/>
          <w:sz w:val="24"/>
          <w:szCs w:val="24"/>
          <w:lang w:val="mn-MN"/>
        </w:rPr>
        <w:t xml:space="preserve"> дээрх 95770 </w:t>
      </w:r>
      <w:r w:rsidR="00FB7009">
        <w:rPr>
          <w:rFonts w:eastAsia="Times New Roman" w:cs="Arial"/>
          <w:i w:val="0"/>
          <w:iCs/>
          <w:sz w:val="24"/>
          <w:szCs w:val="24"/>
          <w:lang w:val="mn-MN"/>
        </w:rPr>
        <w:t xml:space="preserve">тээврийн хэрэгслээс </w:t>
      </w:r>
      <w:r w:rsidR="00E35E55" w:rsidRPr="00FB7009">
        <w:rPr>
          <w:rFonts w:eastAsia="Times New Roman" w:cs="Arial"/>
          <w:i w:val="0"/>
          <w:iCs/>
          <w:sz w:val="24"/>
          <w:szCs w:val="24"/>
          <w:lang w:val="mn-MN"/>
        </w:rPr>
        <w:t>шүүлт хийж үзэхэд 24</w:t>
      </w:r>
      <w:r w:rsidR="000E179A">
        <w:rPr>
          <w:rFonts w:eastAsia="Times New Roman" w:cs="Arial"/>
          <w:i w:val="0"/>
          <w:iCs/>
          <w:sz w:val="24"/>
          <w:szCs w:val="24"/>
          <w:lang w:val="mn-MN"/>
        </w:rPr>
        <w:t>88</w:t>
      </w:r>
      <w:r w:rsidR="00E35E55" w:rsidRPr="00FB7009">
        <w:rPr>
          <w:rFonts w:eastAsia="Times New Roman" w:cs="Arial"/>
          <w:i w:val="0"/>
          <w:iCs/>
          <w:sz w:val="24"/>
          <w:szCs w:val="24"/>
          <w:lang w:val="mn-MN"/>
        </w:rPr>
        <w:t xml:space="preserve"> ширхэг </w:t>
      </w:r>
      <w:r w:rsidR="00FB7009" w:rsidRPr="00FB7009">
        <w:rPr>
          <w:rFonts w:eastAsia="Times New Roman" w:cs="Arial"/>
          <w:i w:val="0"/>
          <w:iCs/>
          <w:sz w:val="24"/>
          <w:szCs w:val="24"/>
          <w:lang w:val="mn-MN"/>
        </w:rPr>
        <w:t>тээврийн хэрэгсэл нь манай айм</w:t>
      </w:r>
      <w:r w:rsidR="00E35E55" w:rsidRPr="00FB7009">
        <w:rPr>
          <w:rFonts w:eastAsia="Times New Roman" w:cs="Arial"/>
          <w:i w:val="0"/>
          <w:iCs/>
          <w:sz w:val="24"/>
          <w:szCs w:val="24"/>
          <w:lang w:val="mn-MN"/>
        </w:rPr>
        <w:t>г</w:t>
      </w:r>
      <w:r w:rsidR="00FB7009" w:rsidRPr="00FB7009">
        <w:rPr>
          <w:rFonts w:eastAsia="Times New Roman" w:cs="Arial"/>
          <w:i w:val="0"/>
          <w:iCs/>
          <w:sz w:val="24"/>
          <w:szCs w:val="24"/>
          <w:lang w:val="mn-MN"/>
        </w:rPr>
        <w:t xml:space="preserve">ийн харьяалалтай </w:t>
      </w:r>
      <w:r w:rsidR="00FB7009">
        <w:rPr>
          <w:rFonts w:eastAsia="Times New Roman" w:cs="Arial"/>
          <w:i w:val="0"/>
          <w:iCs/>
          <w:sz w:val="24"/>
          <w:szCs w:val="24"/>
          <w:lang w:val="mn-MN"/>
        </w:rPr>
        <w:t xml:space="preserve">тээврийн хэрэгсэл </w:t>
      </w:r>
      <w:r w:rsidR="00FB7009" w:rsidRPr="00FB7009">
        <w:rPr>
          <w:rFonts w:eastAsia="Times New Roman" w:cs="Arial"/>
          <w:i w:val="0"/>
          <w:iCs/>
          <w:sz w:val="24"/>
          <w:szCs w:val="24"/>
          <w:lang w:val="mn-MN"/>
        </w:rPr>
        <w:t>бай</w:t>
      </w:r>
      <w:r w:rsidR="00FB7009">
        <w:rPr>
          <w:rFonts w:eastAsia="Times New Roman" w:cs="Arial"/>
          <w:i w:val="0"/>
          <w:iCs/>
          <w:sz w:val="24"/>
          <w:szCs w:val="24"/>
          <w:lang w:val="mn-MN"/>
        </w:rPr>
        <w:t>жээ</w:t>
      </w:r>
      <w:r w:rsidR="00FB7009" w:rsidRPr="00FB7009">
        <w:rPr>
          <w:rFonts w:eastAsia="Times New Roman" w:cs="Arial"/>
          <w:i w:val="0"/>
          <w:iCs/>
          <w:sz w:val="24"/>
          <w:szCs w:val="24"/>
          <w:lang w:val="mn-MN"/>
        </w:rPr>
        <w:t>. Иймд</w:t>
      </w:r>
      <w:r w:rsidR="00E35E55" w:rsidRPr="00FB7009">
        <w:rPr>
          <w:rFonts w:eastAsia="Times New Roman" w:cs="Arial"/>
          <w:i w:val="0"/>
          <w:iCs/>
          <w:sz w:val="24"/>
          <w:szCs w:val="24"/>
          <w:lang w:val="mn-MN"/>
        </w:rPr>
        <w:t xml:space="preserve"> </w:t>
      </w:r>
      <w:r w:rsidR="00FB7009" w:rsidRPr="00FB7009">
        <w:rPr>
          <w:rFonts w:eastAsia="Times New Roman" w:cs="Arial"/>
          <w:i w:val="0"/>
          <w:iCs/>
          <w:sz w:val="24"/>
          <w:szCs w:val="24"/>
          <w:lang w:val="mn-MN"/>
        </w:rPr>
        <w:t xml:space="preserve">Баянхонгор аймгийн Авто тээврийн газраас </w:t>
      </w:r>
      <w:r w:rsidR="00E35E55" w:rsidRPr="00FB7009">
        <w:rPr>
          <w:rFonts w:eastAsia="Times New Roman" w:cs="Arial"/>
          <w:i w:val="0"/>
          <w:iCs/>
          <w:sz w:val="24"/>
          <w:szCs w:val="24"/>
          <w:lang w:val="mn-MN"/>
        </w:rPr>
        <w:t xml:space="preserve">тухайн </w:t>
      </w:r>
      <w:r w:rsidR="00FB7009" w:rsidRPr="00FB7009">
        <w:rPr>
          <w:rFonts w:eastAsia="Times New Roman" w:cs="Arial"/>
          <w:i w:val="0"/>
          <w:iCs/>
          <w:sz w:val="24"/>
          <w:szCs w:val="24"/>
          <w:lang w:val="mn-MN"/>
        </w:rPr>
        <w:t>24</w:t>
      </w:r>
      <w:r w:rsidR="000E179A">
        <w:rPr>
          <w:rFonts w:eastAsia="Times New Roman" w:cs="Arial"/>
          <w:i w:val="0"/>
          <w:iCs/>
          <w:sz w:val="24"/>
          <w:szCs w:val="24"/>
          <w:lang w:val="mn-MN"/>
        </w:rPr>
        <w:t>88</w:t>
      </w:r>
      <w:r w:rsidR="00FB7009" w:rsidRPr="00FB7009">
        <w:rPr>
          <w:rFonts w:eastAsia="Times New Roman" w:cs="Arial"/>
          <w:i w:val="0"/>
          <w:iCs/>
          <w:sz w:val="24"/>
          <w:szCs w:val="24"/>
          <w:lang w:val="mn-MN"/>
        </w:rPr>
        <w:t xml:space="preserve"> </w:t>
      </w:r>
      <w:r w:rsidR="00E35E55" w:rsidRPr="00FB7009">
        <w:rPr>
          <w:rFonts w:eastAsia="Times New Roman" w:cs="Arial"/>
          <w:i w:val="0"/>
          <w:iCs/>
          <w:sz w:val="24"/>
          <w:szCs w:val="24"/>
          <w:lang w:val="mn-MN"/>
        </w:rPr>
        <w:t>тээврийн хэрэгслийн жагсаалтыг гаргуулан авав.</w:t>
      </w:r>
    </w:p>
    <w:p w:rsidR="00E35E55" w:rsidRPr="00B6421A" w:rsidRDefault="00E35E55" w:rsidP="009B1E37">
      <w:pPr>
        <w:spacing w:after="0" w:line="360" w:lineRule="auto"/>
        <w:jc w:val="both"/>
        <w:rPr>
          <w:rFonts w:eastAsia="Times New Roman" w:cs="Arial"/>
          <w:i w:val="0"/>
          <w:iCs/>
          <w:sz w:val="24"/>
          <w:szCs w:val="24"/>
          <w:lang w:val="mn-MN"/>
        </w:rPr>
      </w:pPr>
      <w:r w:rsidRPr="00B6421A">
        <w:rPr>
          <w:rFonts w:eastAsia="Times New Roman" w:cs="Arial"/>
          <w:i w:val="0"/>
          <w:iCs/>
          <w:sz w:val="24"/>
          <w:szCs w:val="24"/>
          <w:lang w:val="mn-MN"/>
        </w:rPr>
        <w:tab/>
        <w:t>Авто тээврийн газраа</w:t>
      </w:r>
      <w:r w:rsidR="00F304C3">
        <w:rPr>
          <w:rFonts w:eastAsia="Times New Roman" w:cs="Arial"/>
          <w:i w:val="0"/>
          <w:iCs/>
          <w:sz w:val="24"/>
          <w:szCs w:val="24"/>
          <w:lang w:val="mn-MN"/>
        </w:rPr>
        <w:t xml:space="preserve">с ирүүлсэн </w:t>
      </w:r>
      <w:r w:rsidR="00D27DD8">
        <w:rPr>
          <w:rFonts w:eastAsia="Times New Roman" w:cs="Arial"/>
          <w:i w:val="0"/>
          <w:iCs/>
          <w:sz w:val="24"/>
          <w:szCs w:val="24"/>
          <w:lang w:val="mn-MN"/>
        </w:rPr>
        <w:t xml:space="preserve">нийт бүртгэлтэй </w:t>
      </w:r>
      <w:r w:rsidR="00F304C3">
        <w:rPr>
          <w:rFonts w:eastAsia="Times New Roman" w:cs="Arial"/>
          <w:i w:val="0"/>
          <w:iCs/>
          <w:sz w:val="24"/>
          <w:szCs w:val="24"/>
          <w:lang w:val="mn-MN"/>
        </w:rPr>
        <w:t>авто машины судалгаанд</w:t>
      </w:r>
      <w:r w:rsidRPr="00B6421A">
        <w:rPr>
          <w:rFonts w:eastAsia="Times New Roman" w:cs="Arial"/>
          <w:i w:val="0"/>
          <w:iCs/>
          <w:sz w:val="24"/>
          <w:szCs w:val="24"/>
          <w:lang w:val="mn-MN"/>
        </w:rPr>
        <w:t xml:space="preserve"> </w:t>
      </w:r>
      <w:r w:rsidR="00FC7985">
        <w:rPr>
          <w:rFonts w:eastAsia="Times New Roman" w:cs="Arial"/>
          <w:i w:val="0"/>
          <w:iCs/>
          <w:sz w:val="24"/>
          <w:szCs w:val="24"/>
          <w:lang w:val="mn-MN"/>
        </w:rPr>
        <w:t xml:space="preserve">үндэслэн </w:t>
      </w:r>
      <w:r w:rsidRPr="00B6421A">
        <w:rPr>
          <w:rFonts w:eastAsia="Times New Roman" w:cs="Arial"/>
          <w:i w:val="0"/>
          <w:iCs/>
          <w:sz w:val="24"/>
          <w:szCs w:val="24"/>
          <w:lang w:val="mn-MN"/>
        </w:rPr>
        <w:t>дээрх 24</w:t>
      </w:r>
      <w:r w:rsidR="000E179A">
        <w:rPr>
          <w:rFonts w:eastAsia="Times New Roman" w:cs="Arial"/>
          <w:i w:val="0"/>
          <w:iCs/>
          <w:sz w:val="24"/>
          <w:szCs w:val="24"/>
          <w:lang w:val="mn-MN"/>
        </w:rPr>
        <w:t>88</w:t>
      </w:r>
      <w:r w:rsidRPr="00B6421A">
        <w:rPr>
          <w:rFonts w:eastAsia="Times New Roman" w:cs="Arial"/>
          <w:i w:val="0"/>
          <w:iCs/>
          <w:sz w:val="24"/>
          <w:szCs w:val="24"/>
          <w:lang w:val="mn-MN"/>
        </w:rPr>
        <w:t xml:space="preserve"> тээврийн хэрэгслийг хувь тэнцүүлэн хасч</w:t>
      </w:r>
      <w:r w:rsidR="000E179A">
        <w:rPr>
          <w:rFonts w:eastAsia="Times New Roman" w:cs="Arial"/>
          <w:i w:val="0"/>
          <w:iCs/>
          <w:sz w:val="24"/>
          <w:szCs w:val="24"/>
          <w:lang w:val="mn-MN"/>
        </w:rPr>
        <w:t xml:space="preserve">, </w:t>
      </w:r>
      <w:r w:rsidR="000E179A">
        <w:rPr>
          <w:rFonts w:eastAsia="Times New Roman"/>
          <w:i w:val="0"/>
          <w:iCs/>
          <w:sz w:val="24"/>
          <w:szCs w:val="30"/>
          <w:lang w:val="mn-MN" w:bidi="mn-Mong-CN"/>
        </w:rPr>
        <w:t>мөн 5858 мотоциклоос 2016 онд 1063 ширхэг мотоцикл үзлэгээр орсон ба зөрүү 4795 мотоциклоос 4000 мотоцикл хасч /</w:t>
      </w:r>
      <w:r w:rsidR="000E179A" w:rsidRPr="000E179A">
        <w:rPr>
          <w:rFonts w:eastAsia="Times New Roman"/>
          <w:i w:val="0"/>
          <w:iCs/>
          <w:sz w:val="20"/>
          <w:szCs w:val="24"/>
          <w:lang w:val="mn-MN" w:bidi="mn-Mong-CN"/>
        </w:rPr>
        <w:t>Энэ нь малчид мотоциклийг үзлэгээр оруула</w:t>
      </w:r>
      <w:r w:rsidR="00CE3E72">
        <w:rPr>
          <w:rFonts w:eastAsia="Times New Roman"/>
          <w:i w:val="0"/>
          <w:iCs/>
          <w:sz w:val="20"/>
          <w:szCs w:val="24"/>
          <w:lang w:val="mn-MN" w:bidi="mn-Mong-CN"/>
        </w:rPr>
        <w:t>хгүй ихээр задалж сэлбэгэнд хэрэг</w:t>
      </w:r>
      <w:r w:rsidR="000E179A" w:rsidRPr="000E179A">
        <w:rPr>
          <w:rFonts w:eastAsia="Times New Roman"/>
          <w:i w:val="0"/>
          <w:iCs/>
          <w:sz w:val="20"/>
          <w:szCs w:val="24"/>
          <w:lang w:val="mn-MN" w:bidi="mn-Mong-CN"/>
        </w:rPr>
        <w:t>лэдэгтэй холбоотой</w:t>
      </w:r>
      <w:r w:rsidR="000E179A">
        <w:rPr>
          <w:rFonts w:eastAsia="Times New Roman"/>
          <w:i w:val="0"/>
          <w:iCs/>
          <w:sz w:val="24"/>
          <w:szCs w:val="30"/>
          <w:lang w:val="mn-MN" w:bidi="mn-Mong-CN"/>
        </w:rPr>
        <w:t>/</w:t>
      </w:r>
      <w:r w:rsidRPr="00B6421A">
        <w:rPr>
          <w:rFonts w:eastAsia="Times New Roman" w:cs="Arial"/>
          <w:i w:val="0"/>
          <w:iCs/>
          <w:sz w:val="24"/>
          <w:szCs w:val="24"/>
          <w:lang w:val="mn-MN"/>
        </w:rPr>
        <w:t xml:space="preserve"> </w:t>
      </w:r>
      <w:r w:rsidR="00F304C3">
        <w:rPr>
          <w:rFonts w:eastAsia="Times New Roman" w:cs="Arial"/>
          <w:i w:val="0"/>
          <w:iCs/>
          <w:sz w:val="24"/>
          <w:szCs w:val="24"/>
          <w:lang w:val="mn-MN"/>
        </w:rPr>
        <w:t xml:space="preserve">тооцоо хийж </w:t>
      </w:r>
      <w:r w:rsidR="00585741" w:rsidRPr="00B6421A">
        <w:rPr>
          <w:rFonts w:eastAsia="Times New Roman" w:cs="Arial"/>
          <w:i w:val="0"/>
          <w:iCs/>
          <w:sz w:val="24"/>
          <w:szCs w:val="24"/>
          <w:lang w:val="mn-MN"/>
        </w:rPr>
        <w:t xml:space="preserve">үзэхэд </w:t>
      </w:r>
      <w:r w:rsidR="00F304C3">
        <w:rPr>
          <w:rFonts w:eastAsia="Times New Roman" w:cs="Arial"/>
          <w:i w:val="0"/>
          <w:iCs/>
          <w:sz w:val="24"/>
          <w:szCs w:val="24"/>
          <w:lang w:val="mn-MN"/>
        </w:rPr>
        <w:t>а</w:t>
      </w:r>
      <w:r w:rsidR="00FC7985">
        <w:rPr>
          <w:rFonts w:eastAsia="Times New Roman" w:cs="Arial"/>
          <w:i w:val="0"/>
          <w:iCs/>
          <w:sz w:val="24"/>
          <w:szCs w:val="24"/>
          <w:lang w:val="mn-MN"/>
        </w:rPr>
        <w:t>й</w:t>
      </w:r>
      <w:r w:rsidR="00F304C3">
        <w:rPr>
          <w:rFonts w:eastAsia="Times New Roman" w:cs="Arial"/>
          <w:i w:val="0"/>
          <w:iCs/>
          <w:sz w:val="24"/>
          <w:szCs w:val="24"/>
          <w:lang w:val="mn-MN"/>
        </w:rPr>
        <w:t>м</w:t>
      </w:r>
      <w:r w:rsidR="00FC7985">
        <w:rPr>
          <w:rFonts w:eastAsia="Times New Roman" w:cs="Arial"/>
          <w:i w:val="0"/>
          <w:iCs/>
          <w:sz w:val="24"/>
          <w:szCs w:val="24"/>
          <w:lang w:val="mn-MN"/>
        </w:rPr>
        <w:t xml:space="preserve">гийн хэмжээнд </w:t>
      </w:r>
      <w:r w:rsidR="00F304C3">
        <w:rPr>
          <w:rFonts w:eastAsia="Times New Roman" w:cs="Arial"/>
          <w:i w:val="0"/>
          <w:iCs/>
          <w:sz w:val="24"/>
          <w:szCs w:val="24"/>
          <w:lang w:val="mn-MN"/>
        </w:rPr>
        <w:t xml:space="preserve">нийт </w:t>
      </w:r>
      <w:r w:rsidR="000E179A">
        <w:rPr>
          <w:rFonts w:eastAsia="Times New Roman" w:cs="Arial"/>
          <w:i w:val="0"/>
          <w:iCs/>
          <w:sz w:val="24"/>
          <w:szCs w:val="24"/>
          <w:lang w:val="mn-MN"/>
        </w:rPr>
        <w:t>13826</w:t>
      </w:r>
      <w:r w:rsidR="00F304C3">
        <w:rPr>
          <w:rFonts w:eastAsia="Times New Roman" w:cs="Arial"/>
          <w:i w:val="0"/>
          <w:iCs/>
          <w:sz w:val="24"/>
          <w:szCs w:val="24"/>
          <w:lang w:val="mn-MN"/>
        </w:rPr>
        <w:t xml:space="preserve"> </w:t>
      </w:r>
      <w:r w:rsidR="00585741" w:rsidRPr="00B6421A">
        <w:rPr>
          <w:rFonts w:eastAsia="Times New Roman" w:cs="Arial"/>
          <w:i w:val="0"/>
          <w:iCs/>
          <w:sz w:val="24"/>
          <w:szCs w:val="24"/>
          <w:lang w:val="mn-MN"/>
        </w:rPr>
        <w:t xml:space="preserve">тээврийн хэрэгсэл </w:t>
      </w:r>
      <w:r w:rsidR="00D27DD8">
        <w:rPr>
          <w:rFonts w:eastAsia="Times New Roman" w:cs="Arial"/>
          <w:i w:val="0"/>
          <w:iCs/>
          <w:sz w:val="24"/>
          <w:szCs w:val="24"/>
          <w:lang w:val="mn-MN"/>
        </w:rPr>
        <w:t xml:space="preserve">татвар төлөхөөр </w:t>
      </w:r>
      <w:r w:rsidR="00FC7985">
        <w:rPr>
          <w:rFonts w:eastAsia="Times New Roman" w:cs="Arial"/>
          <w:i w:val="0"/>
          <w:iCs/>
          <w:sz w:val="24"/>
          <w:szCs w:val="24"/>
          <w:lang w:val="mn-MN"/>
        </w:rPr>
        <w:t xml:space="preserve">байгаа </w:t>
      </w:r>
      <w:r w:rsidR="00D27DD8">
        <w:rPr>
          <w:rFonts w:eastAsia="Times New Roman" w:cs="Arial"/>
          <w:i w:val="0"/>
          <w:iCs/>
          <w:sz w:val="24"/>
          <w:szCs w:val="24"/>
          <w:lang w:val="mn-MN"/>
        </w:rPr>
        <w:t xml:space="preserve"> бөгөөд а</w:t>
      </w:r>
      <w:r w:rsidR="005E09A2" w:rsidRPr="00B6421A">
        <w:rPr>
          <w:rFonts w:eastAsia="Times New Roman" w:cs="Arial"/>
          <w:i w:val="0"/>
          <w:iCs/>
          <w:sz w:val="24"/>
          <w:szCs w:val="24"/>
          <w:lang w:val="mn-MN"/>
        </w:rPr>
        <w:t xml:space="preserve">ймгийн ИТХ-ын тэргүүлэгчдийн 2014 оны 46 дугаар тогтоолоор баталсан татварын хувь </w:t>
      </w:r>
      <w:r w:rsidR="00C01818" w:rsidRPr="00B6421A">
        <w:rPr>
          <w:rFonts w:eastAsia="Times New Roman" w:cs="Arial"/>
          <w:i w:val="0"/>
          <w:iCs/>
          <w:sz w:val="24"/>
          <w:szCs w:val="24"/>
          <w:lang w:val="mn-MN"/>
        </w:rPr>
        <w:t xml:space="preserve">хэмжээний </w:t>
      </w:r>
      <w:r w:rsidR="005E09A2" w:rsidRPr="00B6421A">
        <w:rPr>
          <w:rFonts w:eastAsia="Times New Roman" w:cs="Arial"/>
          <w:i w:val="0"/>
          <w:iCs/>
          <w:sz w:val="24"/>
          <w:szCs w:val="24"/>
          <w:lang w:val="mn-MN"/>
        </w:rPr>
        <w:t>ин</w:t>
      </w:r>
      <w:r w:rsidR="00F304C3">
        <w:rPr>
          <w:rFonts w:eastAsia="Times New Roman" w:cs="Arial"/>
          <w:i w:val="0"/>
          <w:iCs/>
          <w:sz w:val="24"/>
          <w:szCs w:val="24"/>
          <w:lang w:val="mn-MN"/>
        </w:rPr>
        <w:t>тервалын хамгийн бага утгаар</w:t>
      </w:r>
      <w:r w:rsidR="005E09A2" w:rsidRPr="00B6421A">
        <w:rPr>
          <w:rFonts w:eastAsia="Times New Roman" w:cs="Arial"/>
          <w:i w:val="0"/>
          <w:iCs/>
          <w:sz w:val="24"/>
          <w:szCs w:val="24"/>
          <w:lang w:val="mn-MN"/>
        </w:rPr>
        <w:t xml:space="preserve"> </w:t>
      </w:r>
      <w:r w:rsidR="00F304C3">
        <w:rPr>
          <w:rFonts w:eastAsia="Times New Roman" w:cs="Arial"/>
          <w:i w:val="0"/>
          <w:iCs/>
          <w:sz w:val="24"/>
          <w:szCs w:val="24"/>
          <w:lang w:val="mn-MN"/>
        </w:rPr>
        <w:t xml:space="preserve"> </w:t>
      </w:r>
      <w:r w:rsidR="005E09A2" w:rsidRPr="00B6421A">
        <w:rPr>
          <w:rFonts w:eastAsia="Times New Roman" w:cs="Arial"/>
          <w:i w:val="0"/>
          <w:iCs/>
          <w:sz w:val="24"/>
          <w:szCs w:val="24"/>
          <w:lang w:val="mn-MN"/>
        </w:rPr>
        <w:t>орлогыг тооцоход</w:t>
      </w:r>
      <w:r w:rsidR="00F304C3">
        <w:rPr>
          <w:rFonts w:eastAsia="Times New Roman" w:cs="Arial"/>
          <w:i w:val="0"/>
          <w:iCs/>
          <w:sz w:val="24"/>
          <w:szCs w:val="24"/>
          <w:lang w:val="mn-MN"/>
        </w:rPr>
        <w:t xml:space="preserve"> </w:t>
      </w:r>
      <w:r w:rsidR="000E179A">
        <w:rPr>
          <w:rFonts w:eastAsia="Times New Roman" w:cs="Arial"/>
          <w:i w:val="0"/>
          <w:iCs/>
          <w:sz w:val="24"/>
          <w:szCs w:val="24"/>
          <w:lang w:val="mn-MN"/>
        </w:rPr>
        <w:t>476.0</w:t>
      </w:r>
      <w:r w:rsidR="00F304C3">
        <w:rPr>
          <w:rFonts w:eastAsia="Times New Roman" w:cs="Arial"/>
          <w:i w:val="0"/>
          <w:iCs/>
          <w:sz w:val="24"/>
          <w:szCs w:val="24"/>
          <w:lang w:val="mn-MN"/>
        </w:rPr>
        <w:t xml:space="preserve"> сая төгрөг төвлөрөх боломжтой байна. Энэ нь </w:t>
      </w:r>
      <w:r w:rsidR="005E09A2" w:rsidRPr="00B6421A">
        <w:rPr>
          <w:rFonts w:eastAsia="Times New Roman" w:cs="Arial"/>
          <w:i w:val="0"/>
          <w:iCs/>
          <w:sz w:val="24"/>
          <w:szCs w:val="24"/>
          <w:lang w:val="mn-MN"/>
        </w:rPr>
        <w:t xml:space="preserve"> </w:t>
      </w:r>
      <w:r w:rsidR="00D27DD8">
        <w:rPr>
          <w:rFonts w:eastAsia="Times New Roman" w:cs="Arial"/>
          <w:i w:val="0"/>
          <w:iCs/>
          <w:sz w:val="24"/>
          <w:szCs w:val="24"/>
          <w:lang w:val="mn-MN"/>
        </w:rPr>
        <w:t xml:space="preserve">аймгийн ЗДТГ-ын </w:t>
      </w:r>
      <w:r w:rsidR="005E09A2" w:rsidRPr="00B6421A">
        <w:rPr>
          <w:rFonts w:eastAsia="Times New Roman" w:cs="Arial"/>
          <w:i w:val="0"/>
          <w:iCs/>
          <w:sz w:val="24"/>
          <w:szCs w:val="24"/>
          <w:lang w:val="mn-MN"/>
        </w:rPr>
        <w:t xml:space="preserve">СТСХ-ийн төлөвлөж байгаагаас </w:t>
      </w:r>
      <w:r w:rsidR="000E179A">
        <w:rPr>
          <w:rFonts w:eastAsia="Times New Roman" w:cs="Arial"/>
          <w:i w:val="0"/>
          <w:iCs/>
          <w:sz w:val="24"/>
          <w:szCs w:val="24"/>
          <w:lang w:val="mn-MN"/>
        </w:rPr>
        <w:t>4874</w:t>
      </w:r>
      <w:r w:rsidR="005E09A2" w:rsidRPr="00B6421A">
        <w:rPr>
          <w:rFonts w:eastAsia="Times New Roman" w:cs="Arial"/>
          <w:i w:val="0"/>
          <w:iCs/>
          <w:sz w:val="24"/>
          <w:szCs w:val="24"/>
          <w:lang w:val="mn-MN"/>
        </w:rPr>
        <w:t xml:space="preserve"> тээврийн хэрэгс</w:t>
      </w:r>
      <w:r w:rsidR="00C01818" w:rsidRPr="00B6421A">
        <w:rPr>
          <w:rFonts w:eastAsia="Times New Roman" w:cs="Arial"/>
          <w:i w:val="0"/>
          <w:iCs/>
          <w:sz w:val="24"/>
          <w:szCs w:val="24"/>
          <w:lang w:val="mn-MN"/>
        </w:rPr>
        <w:t xml:space="preserve">лээр буюу </w:t>
      </w:r>
      <w:r w:rsidR="000E179A">
        <w:rPr>
          <w:rFonts w:eastAsia="Times New Roman" w:cs="Arial"/>
          <w:i w:val="0"/>
          <w:iCs/>
          <w:sz w:val="24"/>
          <w:szCs w:val="24"/>
          <w:lang w:val="mn-MN"/>
        </w:rPr>
        <w:t>166.8</w:t>
      </w:r>
      <w:r w:rsidR="00C01818" w:rsidRPr="00B6421A">
        <w:rPr>
          <w:rFonts w:eastAsia="Times New Roman" w:cs="Arial"/>
          <w:i w:val="0"/>
          <w:iCs/>
          <w:sz w:val="24"/>
          <w:szCs w:val="24"/>
          <w:lang w:val="mn-MN"/>
        </w:rPr>
        <w:t xml:space="preserve"> сая төгрөгөөр зөрүүтэй</w:t>
      </w:r>
      <w:r w:rsidR="00F304C3">
        <w:rPr>
          <w:rFonts w:eastAsia="Times New Roman" w:cs="Arial"/>
          <w:i w:val="0"/>
          <w:iCs/>
          <w:sz w:val="24"/>
          <w:szCs w:val="24"/>
          <w:lang w:val="mn-MN"/>
        </w:rPr>
        <w:t xml:space="preserve"> байгаа нь </w:t>
      </w:r>
      <w:r w:rsidR="005E09A2" w:rsidRPr="00B6421A">
        <w:rPr>
          <w:rFonts w:eastAsia="Times New Roman" w:cs="Arial"/>
          <w:i w:val="0"/>
          <w:iCs/>
          <w:sz w:val="24"/>
          <w:szCs w:val="24"/>
          <w:lang w:val="mn-MN"/>
        </w:rPr>
        <w:t xml:space="preserve"> </w:t>
      </w:r>
      <w:r w:rsidR="00F304C3" w:rsidRPr="00F304C3">
        <w:rPr>
          <w:rFonts w:eastAsia="Times New Roman" w:cs="Arial"/>
          <w:i w:val="0"/>
          <w:iCs/>
          <w:sz w:val="24"/>
          <w:szCs w:val="24"/>
          <w:lang w:val="mn-MN"/>
        </w:rPr>
        <w:t xml:space="preserve">АБӨЯХ-ийн татвараар орох орлогыг тээврийн хэрэгслийн </w:t>
      </w:r>
      <w:r w:rsidR="00FC7985" w:rsidRPr="00F304C3">
        <w:rPr>
          <w:rFonts w:eastAsia="Times New Roman" w:cs="Arial"/>
          <w:i w:val="0"/>
          <w:iCs/>
          <w:sz w:val="24"/>
          <w:szCs w:val="24"/>
          <w:lang w:val="mn-MN"/>
        </w:rPr>
        <w:t xml:space="preserve"> </w:t>
      </w:r>
      <w:r w:rsidR="00FC7985">
        <w:rPr>
          <w:rFonts w:eastAsia="Times New Roman" w:cs="Arial"/>
          <w:i w:val="0"/>
          <w:iCs/>
          <w:sz w:val="24"/>
          <w:szCs w:val="24"/>
          <w:lang w:val="mn-MN"/>
        </w:rPr>
        <w:t xml:space="preserve">бодит тоонд уялдуулаагүй </w:t>
      </w:r>
      <w:r w:rsidR="00F304C3">
        <w:rPr>
          <w:rFonts w:eastAsia="Times New Roman" w:cs="Arial"/>
          <w:i w:val="0"/>
          <w:iCs/>
          <w:sz w:val="24"/>
          <w:szCs w:val="24"/>
          <w:lang w:val="mn-MN"/>
        </w:rPr>
        <w:t>төлөвлөжээ</w:t>
      </w:r>
      <w:r w:rsidR="005E09A2" w:rsidRPr="00B6421A">
        <w:rPr>
          <w:rFonts w:eastAsia="Times New Roman" w:cs="Arial"/>
          <w:i w:val="0"/>
          <w:iCs/>
          <w:sz w:val="24"/>
          <w:szCs w:val="24"/>
          <w:lang w:val="mn-MN"/>
        </w:rPr>
        <w:t xml:space="preserve">. </w:t>
      </w:r>
    </w:p>
    <w:p w:rsidR="005E09A2" w:rsidRDefault="00113146" w:rsidP="009B1E37">
      <w:pPr>
        <w:spacing w:after="0" w:line="360" w:lineRule="auto"/>
        <w:jc w:val="both"/>
        <w:rPr>
          <w:rFonts w:eastAsia="Times New Roman" w:cs="Arial"/>
          <w:i w:val="0"/>
          <w:iCs/>
          <w:sz w:val="24"/>
          <w:szCs w:val="24"/>
          <w:lang w:val="mn-MN"/>
        </w:rPr>
      </w:pPr>
      <w:r w:rsidRPr="00113146">
        <w:rPr>
          <w:noProof/>
          <w:lang w:eastAsia="zh-CN" w:bidi="mn-Mong-CN"/>
        </w:rPr>
        <w:drawing>
          <wp:anchor distT="0" distB="0" distL="114300" distR="114300" simplePos="0" relativeHeight="251674624" behindDoc="0" locked="0" layoutInCell="1" allowOverlap="1" wp14:anchorId="69E258E8" wp14:editId="2B79A675">
            <wp:simplePos x="0" y="0"/>
            <wp:positionH relativeFrom="column">
              <wp:posOffset>-3811</wp:posOffset>
            </wp:positionH>
            <wp:positionV relativeFrom="paragraph">
              <wp:posOffset>984250</wp:posOffset>
            </wp:positionV>
            <wp:extent cx="3595113" cy="2343150"/>
            <wp:effectExtent l="0" t="0" r="5715" b="0"/>
            <wp:wrapSquare wrapText="bothSides"/>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6569" cy="2344099"/>
                    </a:xfrm>
                    <a:prstGeom prst="rect">
                      <a:avLst/>
                    </a:prstGeom>
                    <a:noFill/>
                    <a:ln>
                      <a:noFill/>
                    </a:ln>
                  </pic:spPr>
                </pic:pic>
              </a:graphicData>
            </a:graphic>
            <wp14:sizeRelH relativeFrom="page">
              <wp14:pctWidth>0</wp14:pctWidth>
            </wp14:sizeRelH>
            <wp14:sizeRelV relativeFrom="page">
              <wp14:pctHeight>0</wp14:pctHeight>
            </wp14:sizeRelV>
          </wp:anchor>
        </w:drawing>
      </w:r>
      <w:r w:rsidR="005E09A2" w:rsidRPr="00B6421A">
        <w:rPr>
          <w:rFonts w:eastAsia="Times New Roman" w:cs="Arial"/>
          <w:i w:val="0"/>
          <w:iCs/>
          <w:sz w:val="24"/>
          <w:szCs w:val="24"/>
          <w:lang w:val="mn-MN"/>
        </w:rPr>
        <w:tab/>
      </w:r>
      <w:r w:rsidR="00F304C3">
        <w:rPr>
          <w:rFonts w:eastAsia="Times New Roman" w:cs="Arial"/>
          <w:i w:val="0"/>
          <w:iCs/>
          <w:sz w:val="24"/>
          <w:szCs w:val="24"/>
          <w:lang w:val="mn-MN"/>
        </w:rPr>
        <w:t>Мөн авто зам ашигласны төлбөрийн хураамжийн хэмжээг</w:t>
      </w:r>
      <w:r w:rsidR="005E09A2" w:rsidRPr="00B6421A">
        <w:rPr>
          <w:rFonts w:eastAsia="Times New Roman" w:cs="Arial"/>
          <w:i w:val="0"/>
          <w:iCs/>
          <w:sz w:val="24"/>
          <w:szCs w:val="24"/>
          <w:lang w:val="mn-MN"/>
        </w:rPr>
        <w:t xml:space="preserve"> аймгийн Засаг даргын </w:t>
      </w:r>
      <w:r w:rsidR="00C01818" w:rsidRPr="00B6421A">
        <w:rPr>
          <w:rFonts w:eastAsia="Times New Roman" w:cs="Arial"/>
          <w:i w:val="0"/>
          <w:iCs/>
          <w:sz w:val="24"/>
          <w:szCs w:val="24"/>
          <w:lang w:val="mn-MN"/>
        </w:rPr>
        <w:t>2014 оны 671 тоот захир</w:t>
      </w:r>
      <w:r w:rsidR="00F304C3">
        <w:rPr>
          <w:rFonts w:eastAsia="Times New Roman" w:cs="Arial"/>
          <w:i w:val="0"/>
          <w:iCs/>
          <w:sz w:val="24"/>
          <w:szCs w:val="24"/>
          <w:lang w:val="mn-MN"/>
        </w:rPr>
        <w:t>амжаар</w:t>
      </w:r>
      <w:r w:rsidR="00C01818" w:rsidRPr="00B6421A">
        <w:rPr>
          <w:rFonts w:eastAsia="Times New Roman" w:cs="Arial"/>
          <w:i w:val="0"/>
          <w:iCs/>
          <w:sz w:val="24"/>
          <w:szCs w:val="24"/>
          <w:lang w:val="mn-MN"/>
        </w:rPr>
        <w:t xml:space="preserve"> тогтоо</w:t>
      </w:r>
      <w:r w:rsidR="00D27DD8">
        <w:rPr>
          <w:rFonts w:eastAsia="Times New Roman" w:cs="Arial"/>
          <w:i w:val="0"/>
          <w:iCs/>
          <w:sz w:val="24"/>
          <w:szCs w:val="24"/>
          <w:lang w:val="mn-MN"/>
        </w:rPr>
        <w:t xml:space="preserve">сон байна. </w:t>
      </w:r>
      <w:r w:rsidR="00781DC1">
        <w:rPr>
          <w:rFonts w:eastAsia="Times New Roman" w:cs="Arial"/>
          <w:i w:val="0"/>
          <w:iCs/>
          <w:sz w:val="24"/>
          <w:szCs w:val="24"/>
          <w:lang w:val="mn-MN"/>
        </w:rPr>
        <w:t>Санхүү төрийн сангийн хэлтэс нь авто зам ашигласны хураамжийн орлогыг төлөвлөхдөө т</w:t>
      </w:r>
      <w:r w:rsidR="00D27DD8">
        <w:rPr>
          <w:rFonts w:eastAsia="Times New Roman" w:cs="Arial"/>
          <w:i w:val="0"/>
          <w:iCs/>
          <w:sz w:val="24"/>
          <w:szCs w:val="24"/>
          <w:lang w:val="mn-MN"/>
        </w:rPr>
        <w:t xml:space="preserve">огтоолд заасан ангиллаар </w:t>
      </w:r>
      <w:r w:rsidR="005B5369" w:rsidRPr="00F304C3">
        <w:rPr>
          <w:rFonts w:eastAsia="Times New Roman" w:cs="Arial"/>
          <w:i w:val="0"/>
          <w:iCs/>
          <w:color w:val="FF0000"/>
          <w:sz w:val="24"/>
          <w:szCs w:val="24"/>
          <w:lang w:val="mn-MN"/>
        </w:rPr>
        <w:t xml:space="preserve"> </w:t>
      </w:r>
      <w:r w:rsidR="00781DC1">
        <w:rPr>
          <w:rFonts w:eastAsia="Times New Roman" w:cs="Arial"/>
          <w:i w:val="0"/>
          <w:iCs/>
          <w:sz w:val="24"/>
          <w:szCs w:val="24"/>
          <w:lang w:val="mn-MN"/>
        </w:rPr>
        <w:t xml:space="preserve">бодит тоо, болон </w:t>
      </w:r>
      <w:r w:rsidR="00781DC1" w:rsidRPr="00781DC1">
        <w:rPr>
          <w:rFonts w:eastAsia="Times New Roman" w:cs="Arial"/>
          <w:i w:val="0"/>
          <w:iCs/>
          <w:sz w:val="24"/>
          <w:szCs w:val="24"/>
          <w:lang w:val="mn-MN"/>
        </w:rPr>
        <w:t xml:space="preserve">тарифаар </w:t>
      </w:r>
      <w:r w:rsidR="005B5369" w:rsidRPr="00781DC1">
        <w:rPr>
          <w:rFonts w:eastAsia="Times New Roman" w:cs="Arial"/>
          <w:i w:val="0"/>
          <w:iCs/>
          <w:sz w:val="24"/>
          <w:szCs w:val="24"/>
          <w:lang w:val="mn-MN"/>
        </w:rPr>
        <w:t>төлөвлө</w:t>
      </w:r>
      <w:r w:rsidR="00781DC1" w:rsidRPr="00781DC1">
        <w:rPr>
          <w:rFonts w:eastAsia="Times New Roman" w:cs="Arial"/>
          <w:i w:val="0"/>
          <w:iCs/>
          <w:sz w:val="24"/>
          <w:szCs w:val="24"/>
          <w:lang w:val="mn-MN"/>
        </w:rPr>
        <w:t xml:space="preserve">дөггүй, өмнөх оны гүйцэтгэлийг суурь болгон авч </w:t>
      </w:r>
      <w:r w:rsidRPr="00113146">
        <w:rPr>
          <w:rFonts w:eastAsia="Times New Roman" w:cs="Arial"/>
          <w:i w:val="0"/>
          <w:iCs/>
          <w:sz w:val="24"/>
          <w:szCs w:val="24"/>
          <w:lang w:val="mn-MN"/>
        </w:rPr>
        <w:t xml:space="preserve">төлвлөж байна. </w:t>
      </w:r>
    </w:p>
    <w:p w:rsidR="007E3556" w:rsidRDefault="007E3556" w:rsidP="007E3556">
      <w:pPr>
        <w:spacing w:after="0" w:line="360" w:lineRule="auto"/>
        <w:jc w:val="both"/>
        <w:rPr>
          <w:rFonts w:eastAsia="Times New Roman" w:cs="Arial"/>
          <w:i w:val="0"/>
          <w:iCs/>
          <w:sz w:val="24"/>
          <w:szCs w:val="24"/>
          <w:lang w:val="mn-MN"/>
        </w:rPr>
      </w:pPr>
      <w:r w:rsidRPr="00814A04">
        <w:rPr>
          <w:rFonts w:eastAsia="Times New Roman" w:cs="Arial"/>
          <w:i w:val="0"/>
          <w:iCs/>
          <w:sz w:val="24"/>
          <w:szCs w:val="24"/>
          <w:lang w:val="mn-MN"/>
        </w:rPr>
        <w:t>Авто тээврийн газраас ирүүлсэн судалгааг үндэслэн дээрх захирамжаар батлагдсан тарифаар авто зам ашигласны хураамжийг тооцож үз</w:t>
      </w:r>
      <w:r w:rsidR="004416D2">
        <w:rPr>
          <w:rFonts w:eastAsia="Times New Roman" w:cs="Arial"/>
          <w:i w:val="0"/>
          <w:iCs/>
          <w:sz w:val="24"/>
          <w:szCs w:val="24"/>
          <w:lang w:val="mn-MN"/>
        </w:rPr>
        <w:t xml:space="preserve">эхэд </w:t>
      </w:r>
      <w:r w:rsidR="00113146">
        <w:rPr>
          <w:rFonts w:eastAsia="Times New Roman" w:cs="Arial"/>
          <w:i w:val="0"/>
          <w:iCs/>
          <w:sz w:val="24"/>
          <w:szCs w:val="24"/>
          <w:lang w:val="mn-MN"/>
        </w:rPr>
        <w:t>200.3</w:t>
      </w:r>
      <w:r w:rsidR="004416D2">
        <w:rPr>
          <w:rFonts w:eastAsia="Times New Roman" w:cs="Arial"/>
          <w:i w:val="0"/>
          <w:iCs/>
          <w:sz w:val="24"/>
          <w:szCs w:val="24"/>
          <w:lang w:val="mn-MN"/>
        </w:rPr>
        <w:t xml:space="preserve"> сая төгрөгийн орлого төвлөрөх боломжтой байхад  2016 онд 90.0 сая төгрөг орохоор төлөвлөж, </w:t>
      </w:r>
      <w:r w:rsidRPr="00814A04">
        <w:rPr>
          <w:rFonts w:eastAsia="Times New Roman" w:cs="Arial"/>
          <w:i w:val="0"/>
          <w:iCs/>
          <w:sz w:val="24"/>
          <w:szCs w:val="24"/>
          <w:lang w:val="mn-MN"/>
        </w:rPr>
        <w:t xml:space="preserve"> </w:t>
      </w:r>
      <w:r w:rsidR="00781DC1" w:rsidRPr="00781DC1">
        <w:rPr>
          <w:rFonts w:eastAsia="Times New Roman" w:cs="Arial"/>
          <w:i w:val="0"/>
          <w:iCs/>
          <w:sz w:val="24"/>
          <w:szCs w:val="24"/>
          <w:lang w:val="mn-MN"/>
        </w:rPr>
        <w:lastRenderedPageBreak/>
        <w:t>гү</w:t>
      </w:r>
      <w:r w:rsidR="00113146">
        <w:rPr>
          <w:rFonts w:eastAsia="Times New Roman" w:cs="Arial"/>
          <w:i w:val="0"/>
          <w:iCs/>
          <w:sz w:val="24"/>
          <w:szCs w:val="24"/>
          <w:lang w:val="mn-MN"/>
        </w:rPr>
        <w:t>йцэтгэлээр  100.2 сая төгрөг орсон байгаа нь 100.1</w:t>
      </w:r>
      <w:r w:rsidR="00781DC1" w:rsidRPr="00781DC1">
        <w:rPr>
          <w:rFonts w:eastAsia="Times New Roman" w:cs="Arial"/>
          <w:i w:val="0"/>
          <w:iCs/>
          <w:sz w:val="24"/>
          <w:szCs w:val="24"/>
          <w:lang w:val="mn-MN"/>
        </w:rPr>
        <w:t xml:space="preserve"> сая төгрөгийг хурааж аваагүй </w:t>
      </w:r>
      <w:r w:rsidR="00113146">
        <w:rPr>
          <w:rFonts w:eastAsia="Times New Roman" w:cs="Arial"/>
          <w:i w:val="0"/>
          <w:iCs/>
          <w:sz w:val="24"/>
          <w:szCs w:val="24"/>
          <w:lang w:val="mn-MN"/>
        </w:rPr>
        <w:t xml:space="preserve">зам ашигласны хураамжийг дутуу бүрдүүлсэн </w:t>
      </w:r>
      <w:r w:rsidR="00781DC1" w:rsidRPr="00781DC1">
        <w:rPr>
          <w:rFonts w:eastAsia="Times New Roman" w:cs="Arial"/>
          <w:i w:val="0"/>
          <w:iCs/>
          <w:sz w:val="24"/>
          <w:szCs w:val="24"/>
          <w:lang w:val="mn-MN"/>
        </w:rPr>
        <w:t xml:space="preserve">байна. </w:t>
      </w:r>
    </w:p>
    <w:p w:rsidR="00781DC1" w:rsidRPr="00781DC1" w:rsidRDefault="00781DC1" w:rsidP="00781DC1">
      <w:pPr>
        <w:spacing w:after="0" w:line="360" w:lineRule="auto"/>
        <w:ind w:firstLine="720"/>
        <w:jc w:val="both"/>
        <w:rPr>
          <w:rFonts w:eastAsia="Times New Roman" w:cs="Arial"/>
          <w:i w:val="0"/>
          <w:iCs/>
          <w:sz w:val="24"/>
          <w:szCs w:val="24"/>
          <w:lang w:val="mn-MN"/>
        </w:rPr>
      </w:pPr>
      <w:r w:rsidRPr="00B6421A">
        <w:rPr>
          <w:rFonts w:eastAsia="Times New Roman" w:cs="Arial"/>
          <w:i w:val="0"/>
          <w:iCs/>
          <w:sz w:val="24"/>
          <w:szCs w:val="24"/>
          <w:lang w:val="mn-MN"/>
        </w:rPr>
        <w:t>Иймд АБӨ</w:t>
      </w:r>
      <w:r>
        <w:rPr>
          <w:rFonts w:eastAsia="Times New Roman" w:cs="Arial"/>
          <w:i w:val="0"/>
          <w:iCs/>
          <w:sz w:val="24"/>
          <w:szCs w:val="24"/>
          <w:lang w:val="mn-MN"/>
        </w:rPr>
        <w:t xml:space="preserve">ЯХ-ийн бодит тоо, бүртгэлийг </w:t>
      </w:r>
      <w:r w:rsidR="00423858">
        <w:rPr>
          <w:rFonts w:eastAsia="Times New Roman" w:cs="Arial"/>
          <w:i w:val="0"/>
          <w:iCs/>
          <w:sz w:val="24"/>
          <w:szCs w:val="24"/>
          <w:lang w:val="mn-MN"/>
        </w:rPr>
        <w:t xml:space="preserve">аймгийн Авто тээврийн газартай </w:t>
      </w:r>
      <w:r w:rsidR="0072125F">
        <w:rPr>
          <w:rFonts w:eastAsia="Times New Roman" w:cs="Arial"/>
          <w:i w:val="0"/>
          <w:iCs/>
          <w:sz w:val="24"/>
          <w:szCs w:val="24"/>
          <w:lang w:val="mn-MN"/>
        </w:rPr>
        <w:t>тохируулж</w:t>
      </w:r>
      <w:r>
        <w:rPr>
          <w:rFonts w:eastAsia="Times New Roman" w:cs="Arial"/>
          <w:i w:val="0"/>
          <w:iCs/>
          <w:sz w:val="24"/>
          <w:szCs w:val="24"/>
          <w:lang w:val="mn-MN"/>
        </w:rPr>
        <w:t xml:space="preserve">, түүнд үндэслэн </w:t>
      </w:r>
      <w:r w:rsidRPr="00B6421A">
        <w:rPr>
          <w:rFonts w:eastAsia="Times New Roman" w:cs="Arial"/>
          <w:i w:val="0"/>
          <w:iCs/>
          <w:sz w:val="24"/>
          <w:szCs w:val="24"/>
          <w:lang w:val="mn-MN"/>
        </w:rPr>
        <w:t xml:space="preserve"> төлөвлө</w:t>
      </w:r>
      <w:r>
        <w:rPr>
          <w:rFonts w:eastAsia="Times New Roman" w:cs="Arial"/>
          <w:i w:val="0"/>
          <w:iCs/>
          <w:sz w:val="24"/>
          <w:szCs w:val="24"/>
          <w:lang w:val="mn-MN"/>
        </w:rPr>
        <w:t xml:space="preserve">лтийг үнэн зөв, бодитой </w:t>
      </w:r>
      <w:r w:rsidRPr="00B6421A">
        <w:rPr>
          <w:rFonts w:eastAsia="Times New Roman" w:cs="Arial"/>
          <w:i w:val="0"/>
          <w:iCs/>
          <w:sz w:val="24"/>
          <w:szCs w:val="24"/>
          <w:lang w:val="mn-MN"/>
        </w:rPr>
        <w:t xml:space="preserve">хийхийг аймгийн </w:t>
      </w:r>
      <w:r>
        <w:rPr>
          <w:rFonts w:eastAsia="Times New Roman" w:cs="Arial"/>
          <w:i w:val="0"/>
          <w:iCs/>
          <w:sz w:val="24"/>
          <w:szCs w:val="24"/>
          <w:lang w:val="mn-MN"/>
        </w:rPr>
        <w:t xml:space="preserve">ЗДТГ-ын </w:t>
      </w:r>
      <w:r w:rsidRPr="00B6421A">
        <w:rPr>
          <w:rFonts w:eastAsia="Times New Roman" w:cs="Arial"/>
          <w:i w:val="0"/>
          <w:iCs/>
          <w:sz w:val="24"/>
          <w:szCs w:val="24"/>
          <w:lang w:val="mn-MN"/>
        </w:rPr>
        <w:t>С</w:t>
      </w:r>
      <w:r>
        <w:rPr>
          <w:rFonts w:eastAsia="Times New Roman" w:cs="Arial"/>
          <w:i w:val="0"/>
          <w:iCs/>
          <w:sz w:val="24"/>
          <w:szCs w:val="24"/>
          <w:lang w:val="mn-MN"/>
        </w:rPr>
        <w:t xml:space="preserve">анхүү төрийн сангийн хэлтэст </w:t>
      </w:r>
      <w:r w:rsidRPr="00B6421A">
        <w:rPr>
          <w:rFonts w:eastAsia="Times New Roman" w:cs="Arial"/>
          <w:i w:val="0"/>
          <w:iCs/>
          <w:sz w:val="24"/>
          <w:szCs w:val="24"/>
          <w:lang w:val="mn-MN"/>
        </w:rPr>
        <w:t xml:space="preserve"> зөвлө</w:t>
      </w:r>
      <w:r w:rsidR="00740F74">
        <w:rPr>
          <w:rFonts w:eastAsia="Times New Roman" w:cs="Arial"/>
          <w:i w:val="0"/>
          <w:iCs/>
          <w:sz w:val="24"/>
          <w:szCs w:val="24"/>
          <w:lang w:val="mn-MN"/>
        </w:rPr>
        <w:t>мжөөр хүргүүлэ</w:t>
      </w:r>
      <w:r w:rsidRPr="00B6421A">
        <w:rPr>
          <w:rFonts w:eastAsia="Times New Roman" w:cs="Arial"/>
          <w:i w:val="0"/>
          <w:iCs/>
          <w:sz w:val="24"/>
          <w:szCs w:val="24"/>
          <w:lang w:val="mn-MN"/>
        </w:rPr>
        <w:t>в</w:t>
      </w:r>
      <w:r w:rsidR="00423858">
        <w:rPr>
          <w:rFonts w:eastAsia="Times New Roman" w:cs="Arial"/>
          <w:i w:val="0"/>
          <w:iCs/>
          <w:sz w:val="24"/>
          <w:szCs w:val="24"/>
          <w:lang w:val="mn-MN"/>
        </w:rPr>
        <w:t>.</w:t>
      </w:r>
    </w:p>
    <w:p w:rsidR="00E045D0" w:rsidRPr="00B6421A" w:rsidRDefault="005B5369" w:rsidP="008B5513">
      <w:pPr>
        <w:spacing w:after="0" w:line="360" w:lineRule="auto"/>
        <w:ind w:firstLine="720"/>
        <w:jc w:val="both"/>
        <w:rPr>
          <w:rFonts w:eastAsia="Times New Roman" w:cs="Arial"/>
          <w:color w:val="002060"/>
          <w:sz w:val="24"/>
          <w:szCs w:val="24"/>
          <w:lang w:val="mn-MN"/>
        </w:rPr>
      </w:pPr>
      <w:r w:rsidRPr="00B6421A">
        <w:rPr>
          <w:rFonts w:eastAsia="Times New Roman" w:cs="Arial"/>
          <w:color w:val="002060"/>
          <w:sz w:val="24"/>
          <w:szCs w:val="24"/>
          <w:lang w:val="mn-MN"/>
        </w:rPr>
        <w:t>А</w:t>
      </w:r>
      <w:r w:rsidR="00814A04">
        <w:rPr>
          <w:rFonts w:eastAsia="Times New Roman" w:cs="Arial"/>
          <w:color w:val="002060"/>
          <w:sz w:val="24"/>
          <w:szCs w:val="24"/>
          <w:lang w:val="mn-MN"/>
        </w:rPr>
        <w:t xml:space="preserve">.2 </w:t>
      </w:r>
      <w:r w:rsidR="005F71CC">
        <w:rPr>
          <w:rFonts w:eastAsia="Times New Roman" w:cs="Arial"/>
          <w:color w:val="002060"/>
          <w:sz w:val="24"/>
          <w:szCs w:val="24"/>
          <w:lang w:val="mn-MN"/>
        </w:rPr>
        <w:t>Автозамын с</w:t>
      </w:r>
      <w:r w:rsidR="00814A04">
        <w:rPr>
          <w:rFonts w:eastAsia="Times New Roman" w:cs="Arial"/>
          <w:color w:val="002060"/>
          <w:sz w:val="24"/>
          <w:szCs w:val="24"/>
          <w:lang w:val="mn-MN"/>
        </w:rPr>
        <w:t>ангийн хөрөнгийг</w:t>
      </w:r>
      <w:r w:rsidR="00E045D0" w:rsidRPr="00B6421A">
        <w:rPr>
          <w:rFonts w:eastAsia="Times New Roman" w:cs="Arial"/>
          <w:color w:val="002060"/>
          <w:sz w:val="24"/>
          <w:szCs w:val="24"/>
          <w:lang w:val="mn-MN"/>
        </w:rPr>
        <w:t xml:space="preserve"> А</w:t>
      </w:r>
      <w:r w:rsidRPr="00B6421A">
        <w:rPr>
          <w:rFonts w:eastAsia="Times New Roman" w:cs="Arial"/>
          <w:color w:val="002060"/>
          <w:sz w:val="24"/>
          <w:szCs w:val="24"/>
          <w:lang w:val="mn-MN"/>
        </w:rPr>
        <w:t>БӨЯХАТ болон авто зам ашигласны хураамжийн</w:t>
      </w:r>
      <w:r w:rsidR="00E045D0" w:rsidRPr="00B6421A">
        <w:rPr>
          <w:rFonts w:eastAsia="Times New Roman" w:cs="Arial"/>
          <w:color w:val="002060"/>
          <w:sz w:val="24"/>
          <w:szCs w:val="24"/>
          <w:lang w:val="mn-MN"/>
        </w:rPr>
        <w:t xml:space="preserve"> орлогоос бүрдүүлсэн байна.</w:t>
      </w:r>
    </w:p>
    <w:p w:rsidR="00E73FCC" w:rsidRPr="00B6421A" w:rsidRDefault="00E73FCC" w:rsidP="00E73FCC">
      <w:pPr>
        <w:spacing w:after="0" w:line="360" w:lineRule="auto"/>
        <w:ind w:firstLine="720"/>
        <w:jc w:val="both"/>
        <w:rPr>
          <w:rFonts w:eastAsia="Times New Roman" w:cs="Arial"/>
          <w:i w:val="0"/>
          <w:iCs/>
          <w:sz w:val="24"/>
          <w:szCs w:val="24"/>
          <w:lang w:val="mn-MN"/>
        </w:rPr>
      </w:pPr>
      <w:r w:rsidRPr="00B6421A">
        <w:rPr>
          <w:rFonts w:eastAsia="Times New Roman" w:cs="Arial"/>
          <w:i w:val="0"/>
          <w:iCs/>
          <w:sz w:val="24"/>
          <w:szCs w:val="24"/>
          <w:lang w:val="mn-MN"/>
        </w:rPr>
        <w:t>Орон нутгийн авто замын сангийн эх үүсвэрийг Авто замын тухай хуулиар АТӨЯ хэрэгслийн албан татвар, Орон нутгийн зам ашигласны төлбөр, Улсын болон орон нутгийн төсвөөс олгосон хөрөнгө, Хууль зөрчсөн этгээдэд ногдуулсан торгуулийн хувь хэмжээ, Зээл, тусламж, хандивын орлого гэсэн 5 эх үүсвэрээс бүрдүүлэхээр заасан байна.</w:t>
      </w:r>
    </w:p>
    <w:p w:rsidR="000B718D" w:rsidRDefault="000B718D" w:rsidP="000B718D">
      <w:pPr>
        <w:spacing w:after="0" w:line="360" w:lineRule="auto"/>
        <w:ind w:firstLine="568"/>
        <w:jc w:val="both"/>
        <w:rPr>
          <w:rFonts w:eastAsia="Times New Roman" w:cs="Arial"/>
          <w:sz w:val="24"/>
          <w:szCs w:val="24"/>
          <w:lang w:val="mn-MN"/>
        </w:rPr>
      </w:pPr>
      <w:r w:rsidRPr="00B6421A">
        <w:rPr>
          <w:rFonts w:eastAsia="Times New Roman" w:cs="Arial"/>
          <w:i w:val="0"/>
          <w:iCs/>
          <w:sz w:val="24"/>
          <w:szCs w:val="24"/>
          <w:lang w:val="mn-MN"/>
        </w:rPr>
        <w:t>2016 онд авто тээврийн болон өөрөө явагч хэрэгслийн албан татвар /цаашид АТБӨЯХАТ гэх/ -аар 320.0 сая төгрөгийг оруулаха</w:t>
      </w:r>
      <w:r w:rsidRPr="00B6421A">
        <w:rPr>
          <w:rFonts w:eastAsia="Times New Roman"/>
          <w:i w:val="0"/>
          <w:iCs/>
          <w:sz w:val="24"/>
          <w:szCs w:val="30"/>
          <w:lang w:val="mn-MN" w:bidi="mn-Mong-CN"/>
        </w:rPr>
        <w:t>а</w:t>
      </w:r>
      <w:r w:rsidR="00574E15">
        <w:rPr>
          <w:rFonts w:eastAsia="Times New Roman"/>
          <w:i w:val="0"/>
          <w:iCs/>
          <w:sz w:val="24"/>
          <w:szCs w:val="30"/>
          <w:lang w:val="mn-MN" w:bidi="mn-Mong-CN"/>
        </w:rPr>
        <w:t>р төлөвлөснөөс</w:t>
      </w:r>
      <w:r w:rsidRPr="00B6421A">
        <w:rPr>
          <w:rFonts w:eastAsia="Times New Roman" w:cs="Arial"/>
          <w:i w:val="0"/>
          <w:iCs/>
          <w:sz w:val="24"/>
          <w:szCs w:val="24"/>
          <w:lang w:val="mn-MN"/>
        </w:rPr>
        <w:t xml:space="preserve"> 359.6 сая төгрөг төвлөрч төлөвлөгөө</w:t>
      </w:r>
      <w:r w:rsidR="00B3391B">
        <w:rPr>
          <w:rFonts w:eastAsia="Times New Roman" w:cs="Arial"/>
          <w:i w:val="0"/>
          <w:iCs/>
          <w:sz w:val="24"/>
          <w:szCs w:val="24"/>
          <w:lang w:val="mn-MN"/>
        </w:rPr>
        <w:t>г</w:t>
      </w:r>
      <w:r w:rsidRPr="00B6421A">
        <w:rPr>
          <w:rFonts w:eastAsia="Times New Roman" w:cs="Arial"/>
          <w:i w:val="0"/>
          <w:iCs/>
          <w:sz w:val="24"/>
          <w:szCs w:val="24"/>
          <w:lang w:val="mn-MN"/>
        </w:rPr>
        <w:t xml:space="preserve"> 112,4 хувиар биелүүлсэн ба </w:t>
      </w:r>
      <w:r w:rsidR="00B3391B">
        <w:rPr>
          <w:rFonts w:eastAsia="Times New Roman" w:cs="Arial"/>
          <w:i w:val="0"/>
          <w:iCs/>
          <w:sz w:val="24"/>
          <w:szCs w:val="24"/>
          <w:lang w:val="mn-MN"/>
        </w:rPr>
        <w:t>үүнээс замын санд  260.0 сая төгрөгийг</w:t>
      </w:r>
      <w:r w:rsidRPr="00B6421A">
        <w:rPr>
          <w:rFonts w:eastAsia="Times New Roman" w:cs="Arial"/>
          <w:i w:val="0"/>
          <w:iCs/>
          <w:sz w:val="24"/>
          <w:szCs w:val="24"/>
          <w:lang w:val="mn-MN"/>
        </w:rPr>
        <w:t xml:space="preserve"> төвлөрүүлсэн байна. Харин</w:t>
      </w:r>
      <w:r w:rsidR="008B5513" w:rsidRPr="00B6421A">
        <w:rPr>
          <w:rFonts w:eastAsia="Times New Roman" w:cs="Arial"/>
          <w:i w:val="0"/>
          <w:iCs/>
          <w:sz w:val="24"/>
          <w:szCs w:val="24"/>
          <w:lang w:val="mn-MN"/>
        </w:rPr>
        <w:t xml:space="preserve"> зам ашигласны хураамжийн орлогыг</w:t>
      </w:r>
      <w:r w:rsidRPr="00B6421A">
        <w:rPr>
          <w:rFonts w:eastAsia="Times New Roman" w:cs="Arial"/>
          <w:i w:val="0"/>
          <w:iCs/>
          <w:sz w:val="24"/>
          <w:szCs w:val="24"/>
          <w:lang w:val="mn-MN"/>
        </w:rPr>
        <w:t xml:space="preserve"> 90.0 сая төгрөгөөр төлөвлөж, 100.2 сая төгрөгөөр буюу </w:t>
      </w:r>
      <w:r w:rsidR="008B5513" w:rsidRPr="00B6421A">
        <w:rPr>
          <w:rFonts w:eastAsia="Times New Roman" w:cs="Arial"/>
          <w:i w:val="0"/>
          <w:iCs/>
          <w:sz w:val="24"/>
          <w:szCs w:val="24"/>
          <w:lang w:val="mn-MN"/>
        </w:rPr>
        <w:t>111.3 хувиар</w:t>
      </w:r>
      <w:r w:rsidRPr="00B6421A">
        <w:rPr>
          <w:rFonts w:eastAsia="Times New Roman" w:cs="Arial"/>
          <w:i w:val="0"/>
          <w:iCs/>
          <w:sz w:val="24"/>
          <w:szCs w:val="24"/>
          <w:lang w:val="mn-MN"/>
        </w:rPr>
        <w:t xml:space="preserve"> биел</w:t>
      </w:r>
      <w:r w:rsidR="008B5513" w:rsidRPr="00B6421A">
        <w:rPr>
          <w:rFonts w:eastAsia="Times New Roman" w:cs="Arial"/>
          <w:i w:val="0"/>
          <w:iCs/>
          <w:sz w:val="24"/>
          <w:szCs w:val="24"/>
          <w:lang w:val="mn-MN"/>
        </w:rPr>
        <w:t>үүлж</w:t>
      </w:r>
      <w:r w:rsidRPr="00B6421A">
        <w:rPr>
          <w:rFonts w:eastAsia="Times New Roman" w:cs="Arial"/>
          <w:i w:val="0"/>
          <w:iCs/>
          <w:sz w:val="24"/>
          <w:szCs w:val="24"/>
          <w:lang w:val="mn-MN"/>
        </w:rPr>
        <w:t>, орлогыг  Зам</w:t>
      </w:r>
      <w:r w:rsidR="00791F38">
        <w:rPr>
          <w:rFonts w:eastAsia="Times New Roman" w:cs="Arial"/>
          <w:i w:val="0"/>
          <w:iCs/>
          <w:sz w:val="24"/>
          <w:szCs w:val="24"/>
          <w:lang w:val="mn-MN"/>
        </w:rPr>
        <w:t>ын санд бүрэн төвлөрүүлжээ.</w:t>
      </w:r>
      <w:r w:rsidRPr="00A61512">
        <w:rPr>
          <w:rFonts w:eastAsia="Times New Roman" w:cs="Arial"/>
          <w:sz w:val="24"/>
          <w:szCs w:val="24"/>
          <w:lang w:val="mn-MN"/>
        </w:rPr>
        <w:t xml:space="preserve"> </w:t>
      </w:r>
    </w:p>
    <w:p w:rsidR="00162243" w:rsidRDefault="000E2336" w:rsidP="00162243">
      <w:pPr>
        <w:spacing w:after="0" w:line="360" w:lineRule="auto"/>
        <w:jc w:val="both"/>
        <w:rPr>
          <w:rFonts w:eastAsia="Times New Roman" w:cs="Arial"/>
          <w:sz w:val="24"/>
          <w:szCs w:val="24"/>
          <w:lang w:val="mn-MN"/>
        </w:rPr>
      </w:pPr>
      <w:r>
        <w:rPr>
          <w:rFonts w:eastAsia="Times New Roman" w:cs="Arial"/>
          <w:noProof/>
          <w:sz w:val="24"/>
          <w:szCs w:val="24"/>
          <w:lang w:eastAsia="zh-CN" w:bidi="mn-Mong-CN"/>
        </w:rPr>
        <mc:AlternateContent>
          <mc:Choice Requires="wps">
            <w:drawing>
              <wp:anchor distT="0" distB="0" distL="114300" distR="114300" simplePos="0" relativeHeight="251669504" behindDoc="0" locked="0" layoutInCell="1" allowOverlap="1" wp14:anchorId="74F27DDD" wp14:editId="15D371FC">
                <wp:simplePos x="0" y="0"/>
                <wp:positionH relativeFrom="column">
                  <wp:posOffset>-222885</wp:posOffset>
                </wp:positionH>
                <wp:positionV relativeFrom="paragraph">
                  <wp:posOffset>-1270</wp:posOffset>
                </wp:positionV>
                <wp:extent cx="6477000" cy="1828800"/>
                <wp:effectExtent l="0" t="0" r="19050" b="19050"/>
                <wp:wrapNone/>
                <wp:docPr id="4099" name="Rounded Rectangle 4099"/>
                <wp:cNvGraphicFramePr/>
                <a:graphic xmlns:a="http://schemas.openxmlformats.org/drawingml/2006/main">
                  <a:graphicData uri="http://schemas.microsoft.com/office/word/2010/wordprocessingShape">
                    <wps:wsp>
                      <wps:cNvSpPr/>
                      <wps:spPr>
                        <a:xfrm>
                          <a:off x="0" y="0"/>
                          <a:ext cx="6477000" cy="1828800"/>
                        </a:xfrm>
                        <a:prstGeom prst="roundRect">
                          <a:avLst/>
                        </a:prstGeom>
                        <a:blipFill>
                          <a:blip r:embed="rId13"/>
                          <a:tile tx="0" ty="0" sx="100000" sy="100000" flip="none" algn="tl"/>
                        </a:blipFill>
                        <a:ln w="25400" cap="flat" cmpd="sng" algn="ctr">
                          <a:solidFill>
                            <a:srgbClr val="DDDDDD">
                              <a:shade val="50000"/>
                            </a:srgbClr>
                          </a:solidFill>
                          <a:prstDash val="solid"/>
                        </a:ln>
                        <a:effectLst/>
                      </wps:spPr>
                      <wps:txbx>
                        <w:txbxContent>
                          <w:p w:rsidR="00162243" w:rsidRPr="00075CA4" w:rsidRDefault="00162243" w:rsidP="00162243">
                            <w:pPr>
                              <w:pStyle w:val="Heading2"/>
                              <w:spacing w:before="100" w:beforeAutospacing="1" w:after="100" w:afterAutospacing="1"/>
                              <w:ind w:left="0" w:firstLine="567"/>
                              <w:rPr>
                                <w:b/>
                                <w:bCs/>
                                <w:color w:val="002060"/>
                                <w:szCs w:val="24"/>
                              </w:rPr>
                            </w:pPr>
                            <w:bookmarkStart w:id="22" w:name="_Toc484558105"/>
                            <w:bookmarkStart w:id="23" w:name="_Toc486935163"/>
                            <w:r w:rsidRPr="00075CA4">
                              <w:rPr>
                                <w:b/>
                                <w:bCs/>
                                <w:color w:val="002060"/>
                                <w:szCs w:val="24"/>
                              </w:rPr>
                              <w:t xml:space="preserve">Б. </w:t>
                            </w:r>
                            <w:proofErr w:type="spellStart"/>
                            <w:r w:rsidRPr="00075CA4">
                              <w:rPr>
                                <w:b/>
                                <w:bCs/>
                                <w:color w:val="002060"/>
                                <w:szCs w:val="24"/>
                              </w:rPr>
                              <w:t>Аймгийн</w:t>
                            </w:r>
                            <w:proofErr w:type="spellEnd"/>
                            <w:r w:rsidRPr="00075CA4">
                              <w:rPr>
                                <w:b/>
                                <w:bCs/>
                                <w:color w:val="002060"/>
                                <w:szCs w:val="24"/>
                              </w:rPr>
                              <w:t xml:space="preserve"> </w:t>
                            </w:r>
                            <w:proofErr w:type="spellStart"/>
                            <w:r w:rsidRPr="00075CA4">
                              <w:rPr>
                                <w:b/>
                                <w:bCs/>
                                <w:color w:val="002060"/>
                                <w:szCs w:val="24"/>
                              </w:rPr>
                              <w:t>авто</w:t>
                            </w:r>
                            <w:proofErr w:type="spellEnd"/>
                            <w:r w:rsidRPr="00075CA4">
                              <w:rPr>
                                <w:b/>
                                <w:bCs/>
                                <w:color w:val="002060"/>
                                <w:szCs w:val="24"/>
                              </w:rPr>
                              <w:t xml:space="preserve"> </w:t>
                            </w:r>
                            <w:proofErr w:type="spellStart"/>
                            <w:r w:rsidRPr="00075CA4">
                              <w:rPr>
                                <w:b/>
                                <w:bCs/>
                                <w:color w:val="002060"/>
                                <w:szCs w:val="24"/>
                              </w:rPr>
                              <w:t>замын</w:t>
                            </w:r>
                            <w:proofErr w:type="spellEnd"/>
                            <w:r w:rsidRPr="00075CA4">
                              <w:rPr>
                                <w:b/>
                                <w:bCs/>
                                <w:color w:val="002060"/>
                                <w:szCs w:val="24"/>
                              </w:rPr>
                              <w:t xml:space="preserve"> </w:t>
                            </w:r>
                            <w:proofErr w:type="spellStart"/>
                            <w:r w:rsidRPr="00075CA4">
                              <w:rPr>
                                <w:b/>
                                <w:bCs/>
                                <w:color w:val="002060"/>
                                <w:szCs w:val="24"/>
                              </w:rPr>
                              <w:t>сангийн</w:t>
                            </w:r>
                            <w:proofErr w:type="spellEnd"/>
                            <w:r w:rsidRPr="00075CA4">
                              <w:rPr>
                                <w:b/>
                                <w:bCs/>
                                <w:color w:val="002060"/>
                                <w:szCs w:val="24"/>
                              </w:rPr>
                              <w:t xml:space="preserve"> </w:t>
                            </w:r>
                            <w:proofErr w:type="spellStart"/>
                            <w:r w:rsidRPr="00075CA4">
                              <w:rPr>
                                <w:b/>
                                <w:bCs/>
                                <w:color w:val="002060"/>
                                <w:szCs w:val="24"/>
                              </w:rPr>
                              <w:t>хөрөнгөөр</w:t>
                            </w:r>
                            <w:proofErr w:type="spellEnd"/>
                            <w:r w:rsidRPr="00075CA4">
                              <w:rPr>
                                <w:b/>
                                <w:bCs/>
                                <w:color w:val="002060"/>
                                <w:szCs w:val="24"/>
                              </w:rPr>
                              <w:t xml:space="preserve"> </w:t>
                            </w:r>
                            <w:proofErr w:type="spellStart"/>
                            <w:r w:rsidRPr="00075CA4">
                              <w:rPr>
                                <w:b/>
                                <w:bCs/>
                                <w:color w:val="002060"/>
                                <w:szCs w:val="24"/>
                              </w:rPr>
                              <w:t>хийгдэх</w:t>
                            </w:r>
                            <w:proofErr w:type="spellEnd"/>
                            <w:r w:rsidRPr="00075CA4">
                              <w:rPr>
                                <w:b/>
                                <w:bCs/>
                                <w:color w:val="002060"/>
                                <w:szCs w:val="24"/>
                              </w:rPr>
                              <w:t xml:space="preserve"> </w:t>
                            </w:r>
                            <w:proofErr w:type="spellStart"/>
                            <w:r w:rsidRPr="00075CA4">
                              <w:rPr>
                                <w:b/>
                                <w:bCs/>
                                <w:color w:val="002060"/>
                                <w:szCs w:val="24"/>
                              </w:rPr>
                              <w:t>ажлын</w:t>
                            </w:r>
                            <w:proofErr w:type="spellEnd"/>
                            <w:r w:rsidRPr="00075CA4">
                              <w:rPr>
                                <w:b/>
                                <w:bCs/>
                                <w:color w:val="002060"/>
                                <w:szCs w:val="24"/>
                              </w:rPr>
                              <w:t xml:space="preserve"> </w:t>
                            </w:r>
                            <w:proofErr w:type="spellStart"/>
                            <w:r w:rsidRPr="00075CA4">
                              <w:rPr>
                                <w:b/>
                                <w:bCs/>
                                <w:color w:val="002060"/>
                                <w:szCs w:val="24"/>
                              </w:rPr>
                              <w:t>төлөвлөлтийг</w:t>
                            </w:r>
                            <w:proofErr w:type="spellEnd"/>
                            <w:r w:rsidRPr="00075CA4">
                              <w:rPr>
                                <w:b/>
                                <w:bCs/>
                                <w:color w:val="002060"/>
                                <w:szCs w:val="24"/>
                              </w:rPr>
                              <w:t xml:space="preserve"> </w:t>
                            </w:r>
                            <w:proofErr w:type="spellStart"/>
                            <w:r w:rsidRPr="00075CA4">
                              <w:rPr>
                                <w:b/>
                                <w:bCs/>
                                <w:color w:val="002060"/>
                                <w:szCs w:val="24"/>
                              </w:rPr>
                              <w:t>үндэслэлтэй</w:t>
                            </w:r>
                            <w:proofErr w:type="spellEnd"/>
                            <w:r w:rsidRPr="00075CA4">
                              <w:rPr>
                                <w:b/>
                                <w:bCs/>
                                <w:color w:val="002060"/>
                                <w:szCs w:val="24"/>
                              </w:rPr>
                              <w:t xml:space="preserve"> </w:t>
                            </w:r>
                            <w:proofErr w:type="spellStart"/>
                            <w:r w:rsidRPr="00075CA4">
                              <w:rPr>
                                <w:b/>
                                <w:bCs/>
                                <w:color w:val="002060"/>
                                <w:szCs w:val="24"/>
                              </w:rPr>
                              <w:t>боловсруулсан</w:t>
                            </w:r>
                            <w:proofErr w:type="spellEnd"/>
                            <w:r w:rsidRPr="00075CA4">
                              <w:rPr>
                                <w:b/>
                                <w:bCs/>
                                <w:color w:val="002060"/>
                                <w:szCs w:val="24"/>
                              </w:rPr>
                              <w:t xml:space="preserve"> </w:t>
                            </w:r>
                            <w:proofErr w:type="spellStart"/>
                            <w:r w:rsidRPr="00075CA4">
                              <w:rPr>
                                <w:b/>
                                <w:bCs/>
                                <w:color w:val="002060"/>
                                <w:szCs w:val="24"/>
                              </w:rPr>
                              <w:t>хэдий</w:t>
                            </w:r>
                            <w:proofErr w:type="spellEnd"/>
                            <w:r w:rsidRPr="00075CA4">
                              <w:rPr>
                                <w:b/>
                                <w:bCs/>
                                <w:color w:val="002060"/>
                                <w:szCs w:val="24"/>
                              </w:rPr>
                              <w:t xml:space="preserve"> ч </w:t>
                            </w:r>
                            <w:proofErr w:type="spellStart"/>
                            <w:r w:rsidRPr="00075CA4">
                              <w:rPr>
                                <w:b/>
                                <w:bCs/>
                                <w:color w:val="002060"/>
                                <w:szCs w:val="24"/>
                              </w:rPr>
                              <w:t>Засгийн</w:t>
                            </w:r>
                            <w:proofErr w:type="spellEnd"/>
                            <w:r w:rsidRPr="00075CA4">
                              <w:rPr>
                                <w:b/>
                                <w:bCs/>
                                <w:color w:val="002060"/>
                                <w:szCs w:val="24"/>
                              </w:rPr>
                              <w:t xml:space="preserve"> </w:t>
                            </w:r>
                            <w:proofErr w:type="spellStart"/>
                            <w:r w:rsidRPr="00075CA4">
                              <w:rPr>
                                <w:b/>
                                <w:bCs/>
                                <w:color w:val="002060"/>
                                <w:szCs w:val="24"/>
                              </w:rPr>
                              <w:t>газрын</w:t>
                            </w:r>
                            <w:proofErr w:type="spellEnd"/>
                            <w:r w:rsidRPr="00075CA4">
                              <w:rPr>
                                <w:b/>
                                <w:bCs/>
                                <w:color w:val="002060"/>
                                <w:szCs w:val="24"/>
                              </w:rPr>
                              <w:t xml:space="preserve"> 1998 </w:t>
                            </w:r>
                            <w:proofErr w:type="spellStart"/>
                            <w:r w:rsidRPr="00075CA4">
                              <w:rPr>
                                <w:b/>
                                <w:bCs/>
                                <w:color w:val="002060"/>
                                <w:szCs w:val="24"/>
                              </w:rPr>
                              <w:t>оны</w:t>
                            </w:r>
                            <w:proofErr w:type="spellEnd"/>
                            <w:r w:rsidRPr="00075CA4">
                              <w:rPr>
                                <w:b/>
                                <w:bCs/>
                                <w:color w:val="002060"/>
                                <w:szCs w:val="24"/>
                              </w:rPr>
                              <w:t xml:space="preserve"> 149-р </w:t>
                            </w:r>
                            <w:proofErr w:type="spellStart"/>
                            <w:r w:rsidRPr="00075CA4">
                              <w:rPr>
                                <w:b/>
                                <w:bCs/>
                                <w:color w:val="002060"/>
                                <w:szCs w:val="24"/>
                              </w:rPr>
                              <w:t>тогтоолоор</w:t>
                            </w:r>
                            <w:proofErr w:type="spellEnd"/>
                            <w:r w:rsidRPr="00075CA4">
                              <w:rPr>
                                <w:b/>
                                <w:bCs/>
                                <w:color w:val="002060"/>
                                <w:szCs w:val="24"/>
                              </w:rPr>
                              <w:t xml:space="preserve"> </w:t>
                            </w:r>
                            <w:proofErr w:type="spellStart"/>
                            <w:r w:rsidRPr="00075CA4">
                              <w:rPr>
                                <w:b/>
                                <w:bCs/>
                                <w:color w:val="002060"/>
                                <w:szCs w:val="24"/>
                              </w:rPr>
                              <w:t>батлагдсан</w:t>
                            </w:r>
                            <w:proofErr w:type="spellEnd"/>
                            <w:r w:rsidRPr="00075CA4">
                              <w:rPr>
                                <w:b/>
                                <w:bCs/>
                                <w:color w:val="002060"/>
                                <w:szCs w:val="24"/>
                              </w:rPr>
                              <w:t xml:space="preserve"> </w:t>
                            </w:r>
                            <w:proofErr w:type="spellStart"/>
                            <w:r w:rsidRPr="00075CA4">
                              <w:rPr>
                                <w:b/>
                                <w:bCs/>
                                <w:color w:val="002060"/>
                                <w:szCs w:val="24"/>
                              </w:rPr>
                              <w:t>журмын</w:t>
                            </w:r>
                            <w:proofErr w:type="spellEnd"/>
                            <w:r w:rsidRPr="00075CA4">
                              <w:rPr>
                                <w:b/>
                                <w:bCs/>
                                <w:color w:val="002060"/>
                                <w:szCs w:val="24"/>
                              </w:rPr>
                              <w:t xml:space="preserve"> 8</w:t>
                            </w:r>
                            <w:r w:rsidRPr="00075CA4">
                              <w:rPr>
                                <w:b/>
                                <w:bCs/>
                                <w:color w:val="002060"/>
                                <w:szCs w:val="24"/>
                                <w:lang w:val="mn-MN"/>
                              </w:rPr>
                              <w:t>-д</w:t>
                            </w:r>
                            <w:r w:rsidRPr="00075CA4">
                              <w:rPr>
                                <w:b/>
                                <w:bCs/>
                                <w:color w:val="002060"/>
                                <w:szCs w:val="24"/>
                              </w:rPr>
                              <w:t xml:space="preserve"> “</w:t>
                            </w:r>
                            <w:proofErr w:type="spellStart"/>
                            <w:r w:rsidRPr="00075CA4">
                              <w:rPr>
                                <w:b/>
                                <w:bCs/>
                                <w:color w:val="002060"/>
                                <w:szCs w:val="24"/>
                              </w:rPr>
                              <w:t>орон</w:t>
                            </w:r>
                            <w:proofErr w:type="spellEnd"/>
                            <w:r w:rsidRPr="00075CA4">
                              <w:rPr>
                                <w:b/>
                                <w:bCs/>
                                <w:color w:val="002060"/>
                                <w:szCs w:val="24"/>
                              </w:rPr>
                              <w:t xml:space="preserve"> </w:t>
                            </w:r>
                            <w:proofErr w:type="spellStart"/>
                            <w:r w:rsidRPr="00075CA4">
                              <w:rPr>
                                <w:b/>
                                <w:bCs/>
                                <w:color w:val="002060"/>
                                <w:szCs w:val="24"/>
                              </w:rPr>
                              <w:t>нутгийн</w:t>
                            </w:r>
                            <w:proofErr w:type="spellEnd"/>
                            <w:r w:rsidRPr="00075CA4">
                              <w:rPr>
                                <w:b/>
                                <w:bCs/>
                                <w:color w:val="002060"/>
                                <w:szCs w:val="24"/>
                              </w:rPr>
                              <w:t xml:space="preserve"> </w:t>
                            </w:r>
                            <w:proofErr w:type="spellStart"/>
                            <w:r w:rsidRPr="00075CA4">
                              <w:rPr>
                                <w:b/>
                                <w:bCs/>
                                <w:color w:val="002060"/>
                                <w:szCs w:val="24"/>
                              </w:rPr>
                              <w:t>замын</w:t>
                            </w:r>
                            <w:proofErr w:type="spellEnd"/>
                            <w:r w:rsidRPr="00075CA4">
                              <w:rPr>
                                <w:b/>
                                <w:bCs/>
                                <w:color w:val="002060"/>
                                <w:szCs w:val="24"/>
                              </w:rPr>
                              <w:t xml:space="preserve"> </w:t>
                            </w:r>
                            <w:proofErr w:type="spellStart"/>
                            <w:r w:rsidRPr="00075CA4">
                              <w:rPr>
                                <w:b/>
                                <w:bCs/>
                                <w:color w:val="002060"/>
                                <w:szCs w:val="24"/>
                              </w:rPr>
                              <w:t>сангийн</w:t>
                            </w:r>
                            <w:proofErr w:type="spellEnd"/>
                            <w:r w:rsidRPr="00075CA4">
                              <w:rPr>
                                <w:b/>
                                <w:bCs/>
                                <w:color w:val="002060"/>
                                <w:szCs w:val="24"/>
                              </w:rPr>
                              <w:t xml:space="preserve"> </w:t>
                            </w:r>
                            <w:proofErr w:type="spellStart"/>
                            <w:r w:rsidRPr="00075CA4">
                              <w:rPr>
                                <w:b/>
                                <w:bCs/>
                                <w:color w:val="002060"/>
                                <w:szCs w:val="24"/>
                              </w:rPr>
                              <w:t>хөрөнгийн</w:t>
                            </w:r>
                            <w:proofErr w:type="spellEnd"/>
                            <w:r w:rsidRPr="00075CA4">
                              <w:rPr>
                                <w:b/>
                                <w:bCs/>
                                <w:color w:val="002060"/>
                                <w:szCs w:val="24"/>
                              </w:rPr>
                              <w:t xml:space="preserve"> </w:t>
                            </w:r>
                            <w:proofErr w:type="spellStart"/>
                            <w:r w:rsidRPr="00075CA4">
                              <w:rPr>
                                <w:b/>
                                <w:bCs/>
                                <w:color w:val="002060"/>
                                <w:szCs w:val="24"/>
                              </w:rPr>
                              <w:t>хэмжээ</w:t>
                            </w:r>
                            <w:proofErr w:type="spellEnd"/>
                            <w:r w:rsidRPr="00075CA4">
                              <w:rPr>
                                <w:b/>
                                <w:bCs/>
                                <w:color w:val="002060"/>
                                <w:szCs w:val="24"/>
                              </w:rPr>
                              <w:t xml:space="preserve">, </w:t>
                            </w:r>
                            <w:proofErr w:type="spellStart"/>
                            <w:r w:rsidRPr="00075CA4">
                              <w:rPr>
                                <w:b/>
                                <w:bCs/>
                                <w:color w:val="002060"/>
                                <w:szCs w:val="24"/>
                              </w:rPr>
                              <w:t>хэрэгжүүлэх</w:t>
                            </w:r>
                            <w:proofErr w:type="spellEnd"/>
                            <w:r w:rsidRPr="00075CA4">
                              <w:rPr>
                                <w:b/>
                                <w:bCs/>
                                <w:color w:val="002060"/>
                                <w:szCs w:val="24"/>
                              </w:rPr>
                              <w:t xml:space="preserve"> </w:t>
                            </w:r>
                            <w:proofErr w:type="spellStart"/>
                            <w:r w:rsidRPr="00075CA4">
                              <w:rPr>
                                <w:b/>
                                <w:bCs/>
                                <w:color w:val="002060"/>
                                <w:szCs w:val="24"/>
                              </w:rPr>
                              <w:t>төсөл</w:t>
                            </w:r>
                            <w:proofErr w:type="spellEnd"/>
                            <w:r w:rsidRPr="00075CA4">
                              <w:rPr>
                                <w:b/>
                                <w:bCs/>
                                <w:color w:val="002060"/>
                                <w:szCs w:val="24"/>
                              </w:rPr>
                              <w:t xml:space="preserve">, </w:t>
                            </w:r>
                            <w:proofErr w:type="spellStart"/>
                            <w:r w:rsidRPr="00075CA4">
                              <w:rPr>
                                <w:b/>
                                <w:bCs/>
                                <w:color w:val="002060"/>
                                <w:szCs w:val="24"/>
                              </w:rPr>
                              <w:t>арга</w:t>
                            </w:r>
                            <w:proofErr w:type="spellEnd"/>
                            <w:r w:rsidRPr="00075CA4">
                              <w:rPr>
                                <w:b/>
                                <w:bCs/>
                                <w:color w:val="002060"/>
                                <w:szCs w:val="24"/>
                              </w:rPr>
                              <w:t xml:space="preserve"> </w:t>
                            </w:r>
                            <w:proofErr w:type="spellStart"/>
                            <w:r w:rsidRPr="00075CA4">
                              <w:rPr>
                                <w:b/>
                                <w:bCs/>
                                <w:color w:val="002060"/>
                                <w:szCs w:val="24"/>
                              </w:rPr>
                              <w:t>хэмжээний</w:t>
                            </w:r>
                            <w:proofErr w:type="spellEnd"/>
                            <w:r w:rsidRPr="00075CA4">
                              <w:rPr>
                                <w:b/>
                                <w:bCs/>
                                <w:color w:val="002060"/>
                                <w:szCs w:val="24"/>
                              </w:rPr>
                              <w:t xml:space="preserve"> </w:t>
                            </w:r>
                            <w:proofErr w:type="spellStart"/>
                            <w:r w:rsidRPr="00075CA4">
                              <w:rPr>
                                <w:b/>
                                <w:bCs/>
                                <w:color w:val="002060"/>
                                <w:szCs w:val="24"/>
                              </w:rPr>
                              <w:t>жагсаалтыг</w:t>
                            </w:r>
                            <w:proofErr w:type="spellEnd"/>
                            <w:r w:rsidRPr="00075CA4">
                              <w:rPr>
                                <w:b/>
                                <w:bCs/>
                                <w:color w:val="002060"/>
                                <w:szCs w:val="24"/>
                              </w:rPr>
                              <w:t xml:space="preserve"> </w:t>
                            </w:r>
                            <w:proofErr w:type="spellStart"/>
                            <w:r w:rsidRPr="00075CA4">
                              <w:rPr>
                                <w:b/>
                                <w:bCs/>
                                <w:color w:val="002060"/>
                                <w:szCs w:val="24"/>
                              </w:rPr>
                              <w:t>аймаг</w:t>
                            </w:r>
                            <w:proofErr w:type="spellEnd"/>
                            <w:r w:rsidRPr="00075CA4">
                              <w:rPr>
                                <w:b/>
                                <w:bCs/>
                                <w:color w:val="002060"/>
                                <w:szCs w:val="24"/>
                              </w:rPr>
                              <w:t xml:space="preserve">, </w:t>
                            </w:r>
                            <w:proofErr w:type="spellStart"/>
                            <w:r w:rsidRPr="00075CA4">
                              <w:rPr>
                                <w:b/>
                                <w:bCs/>
                                <w:color w:val="002060"/>
                                <w:szCs w:val="24"/>
                              </w:rPr>
                              <w:t>нийслэлийн</w:t>
                            </w:r>
                            <w:proofErr w:type="spellEnd"/>
                            <w:r w:rsidRPr="00075CA4">
                              <w:rPr>
                                <w:b/>
                                <w:bCs/>
                                <w:color w:val="002060"/>
                                <w:szCs w:val="24"/>
                              </w:rPr>
                              <w:t xml:space="preserve"> </w:t>
                            </w:r>
                            <w:proofErr w:type="spellStart"/>
                            <w:r w:rsidRPr="00075CA4">
                              <w:rPr>
                                <w:b/>
                                <w:bCs/>
                                <w:color w:val="002060"/>
                                <w:szCs w:val="24"/>
                              </w:rPr>
                              <w:t>Иргэдийн</w:t>
                            </w:r>
                            <w:proofErr w:type="spellEnd"/>
                            <w:r w:rsidRPr="00075CA4">
                              <w:rPr>
                                <w:b/>
                                <w:bCs/>
                                <w:color w:val="002060"/>
                                <w:szCs w:val="24"/>
                              </w:rPr>
                              <w:t xml:space="preserve"> </w:t>
                            </w:r>
                            <w:proofErr w:type="spellStart"/>
                            <w:r w:rsidRPr="00075CA4">
                              <w:rPr>
                                <w:b/>
                                <w:bCs/>
                                <w:color w:val="002060"/>
                                <w:szCs w:val="24"/>
                              </w:rPr>
                              <w:t>Төлөөлөгчдийн</w:t>
                            </w:r>
                            <w:proofErr w:type="spellEnd"/>
                            <w:r w:rsidRPr="00075CA4">
                              <w:rPr>
                                <w:b/>
                                <w:bCs/>
                                <w:color w:val="002060"/>
                                <w:szCs w:val="24"/>
                              </w:rPr>
                              <w:t xml:space="preserve"> </w:t>
                            </w:r>
                            <w:proofErr w:type="spellStart"/>
                            <w:r w:rsidRPr="00075CA4">
                              <w:rPr>
                                <w:b/>
                                <w:bCs/>
                                <w:color w:val="002060"/>
                                <w:szCs w:val="24"/>
                              </w:rPr>
                              <w:t>Хурал</w:t>
                            </w:r>
                            <w:proofErr w:type="spellEnd"/>
                            <w:r w:rsidRPr="00075CA4">
                              <w:rPr>
                                <w:b/>
                                <w:bCs/>
                                <w:color w:val="002060"/>
                                <w:szCs w:val="24"/>
                              </w:rPr>
                              <w:t xml:space="preserve"> </w:t>
                            </w:r>
                            <w:proofErr w:type="spellStart"/>
                            <w:r w:rsidRPr="00075CA4">
                              <w:rPr>
                                <w:b/>
                                <w:bCs/>
                                <w:color w:val="002060"/>
                                <w:szCs w:val="24"/>
                              </w:rPr>
                              <w:t>батална</w:t>
                            </w:r>
                            <w:proofErr w:type="spellEnd"/>
                            <w:r w:rsidRPr="00075CA4">
                              <w:rPr>
                                <w:b/>
                                <w:bCs/>
                                <w:color w:val="002060"/>
                                <w:szCs w:val="24"/>
                              </w:rPr>
                              <w:t xml:space="preserve">” </w:t>
                            </w:r>
                            <w:proofErr w:type="spellStart"/>
                            <w:r w:rsidRPr="00075CA4">
                              <w:rPr>
                                <w:b/>
                                <w:bCs/>
                                <w:color w:val="002060"/>
                                <w:szCs w:val="24"/>
                              </w:rPr>
                              <w:t>гэсэн</w:t>
                            </w:r>
                            <w:proofErr w:type="spellEnd"/>
                            <w:r w:rsidRPr="00075CA4">
                              <w:rPr>
                                <w:b/>
                                <w:bCs/>
                                <w:color w:val="002060"/>
                                <w:szCs w:val="24"/>
                              </w:rPr>
                              <w:t xml:space="preserve"> </w:t>
                            </w:r>
                            <w:proofErr w:type="spellStart"/>
                            <w:r w:rsidRPr="00075CA4">
                              <w:rPr>
                                <w:b/>
                                <w:bCs/>
                                <w:color w:val="002060"/>
                                <w:szCs w:val="24"/>
                              </w:rPr>
                              <w:t>заалтыг</w:t>
                            </w:r>
                            <w:proofErr w:type="spellEnd"/>
                            <w:r w:rsidRPr="00075CA4">
                              <w:rPr>
                                <w:b/>
                                <w:bCs/>
                                <w:color w:val="002060"/>
                                <w:szCs w:val="24"/>
                              </w:rPr>
                              <w:t xml:space="preserve"> </w:t>
                            </w:r>
                            <w:proofErr w:type="spellStart"/>
                            <w:r w:rsidRPr="00075CA4">
                              <w:rPr>
                                <w:b/>
                                <w:bCs/>
                                <w:color w:val="002060"/>
                                <w:szCs w:val="24"/>
                              </w:rPr>
                              <w:t>зөрчин</w:t>
                            </w:r>
                            <w:proofErr w:type="spellEnd"/>
                            <w:r w:rsidRPr="00075CA4">
                              <w:rPr>
                                <w:b/>
                                <w:bCs/>
                                <w:color w:val="002060"/>
                                <w:szCs w:val="24"/>
                              </w:rPr>
                              <w:t xml:space="preserve"> </w:t>
                            </w:r>
                            <w:proofErr w:type="spellStart"/>
                            <w:r w:rsidRPr="00075CA4">
                              <w:rPr>
                                <w:b/>
                                <w:bCs/>
                                <w:color w:val="002060"/>
                                <w:szCs w:val="24"/>
                              </w:rPr>
                              <w:t>аймгийн</w:t>
                            </w:r>
                            <w:proofErr w:type="spellEnd"/>
                            <w:r w:rsidRPr="00075CA4">
                              <w:rPr>
                                <w:b/>
                                <w:bCs/>
                                <w:color w:val="002060"/>
                                <w:szCs w:val="24"/>
                              </w:rPr>
                              <w:t xml:space="preserve"> </w:t>
                            </w:r>
                            <w:proofErr w:type="spellStart"/>
                            <w:r w:rsidRPr="00075CA4">
                              <w:rPr>
                                <w:b/>
                                <w:bCs/>
                                <w:color w:val="002060"/>
                                <w:szCs w:val="24"/>
                              </w:rPr>
                              <w:t>Иргэдийн</w:t>
                            </w:r>
                            <w:proofErr w:type="spellEnd"/>
                            <w:r w:rsidRPr="00075CA4">
                              <w:rPr>
                                <w:b/>
                                <w:bCs/>
                                <w:color w:val="002060"/>
                                <w:szCs w:val="24"/>
                              </w:rPr>
                              <w:t xml:space="preserve"> </w:t>
                            </w:r>
                            <w:proofErr w:type="spellStart"/>
                            <w:r w:rsidRPr="00075CA4">
                              <w:rPr>
                                <w:b/>
                                <w:bCs/>
                                <w:color w:val="002060"/>
                                <w:szCs w:val="24"/>
                              </w:rPr>
                              <w:t>Төлөөлөгчдийн</w:t>
                            </w:r>
                            <w:proofErr w:type="spellEnd"/>
                            <w:r w:rsidRPr="00075CA4">
                              <w:rPr>
                                <w:b/>
                                <w:bCs/>
                                <w:color w:val="002060"/>
                                <w:szCs w:val="24"/>
                              </w:rPr>
                              <w:t xml:space="preserve"> </w:t>
                            </w:r>
                            <w:proofErr w:type="spellStart"/>
                            <w:r w:rsidRPr="00075CA4">
                              <w:rPr>
                                <w:b/>
                                <w:bCs/>
                                <w:color w:val="002060"/>
                                <w:szCs w:val="24"/>
                              </w:rPr>
                              <w:t>Хурлын</w:t>
                            </w:r>
                            <w:proofErr w:type="spellEnd"/>
                            <w:r w:rsidRPr="00075CA4">
                              <w:rPr>
                                <w:b/>
                                <w:bCs/>
                                <w:color w:val="002060"/>
                                <w:szCs w:val="24"/>
                              </w:rPr>
                              <w:t xml:space="preserve"> </w:t>
                            </w:r>
                            <w:proofErr w:type="spellStart"/>
                            <w:r w:rsidRPr="00075CA4">
                              <w:rPr>
                                <w:b/>
                                <w:bCs/>
                                <w:color w:val="002060"/>
                                <w:szCs w:val="24"/>
                              </w:rPr>
                              <w:t>Тэргүүлэгчдийн</w:t>
                            </w:r>
                            <w:proofErr w:type="spellEnd"/>
                            <w:r w:rsidRPr="00075CA4">
                              <w:rPr>
                                <w:b/>
                                <w:bCs/>
                                <w:color w:val="002060"/>
                                <w:szCs w:val="24"/>
                              </w:rPr>
                              <w:t xml:space="preserve"> </w:t>
                            </w:r>
                            <w:proofErr w:type="spellStart"/>
                            <w:r w:rsidRPr="00075CA4">
                              <w:rPr>
                                <w:b/>
                                <w:bCs/>
                                <w:color w:val="002060"/>
                                <w:szCs w:val="24"/>
                              </w:rPr>
                              <w:t>хурлаар</w:t>
                            </w:r>
                            <w:proofErr w:type="spellEnd"/>
                            <w:r w:rsidRPr="00075CA4">
                              <w:rPr>
                                <w:b/>
                                <w:bCs/>
                                <w:color w:val="002060"/>
                                <w:szCs w:val="24"/>
                              </w:rPr>
                              <w:t xml:space="preserve"> </w:t>
                            </w:r>
                            <w:proofErr w:type="spellStart"/>
                            <w:r w:rsidRPr="00075CA4">
                              <w:rPr>
                                <w:b/>
                                <w:bCs/>
                                <w:color w:val="002060"/>
                                <w:szCs w:val="24"/>
                              </w:rPr>
                              <w:t>баталгаажуулсан</w:t>
                            </w:r>
                            <w:proofErr w:type="spellEnd"/>
                            <w:r w:rsidRPr="00075CA4">
                              <w:rPr>
                                <w:b/>
                                <w:bCs/>
                                <w:color w:val="002060"/>
                                <w:szCs w:val="24"/>
                              </w:rPr>
                              <w:t xml:space="preserve"> </w:t>
                            </w:r>
                            <w:proofErr w:type="spellStart"/>
                            <w:r w:rsidRPr="00075CA4">
                              <w:rPr>
                                <w:b/>
                                <w:bCs/>
                                <w:color w:val="002060"/>
                                <w:szCs w:val="24"/>
                              </w:rPr>
                              <w:t>байна</w:t>
                            </w:r>
                            <w:proofErr w:type="spellEnd"/>
                            <w:r w:rsidRPr="00075CA4">
                              <w:rPr>
                                <w:b/>
                                <w:bCs/>
                                <w:color w:val="002060"/>
                                <w:szCs w:val="24"/>
                              </w:rPr>
                              <w:t>.</w:t>
                            </w:r>
                            <w:bookmarkEnd w:id="22"/>
                            <w:bookmarkEnd w:id="23"/>
                          </w:p>
                          <w:p w:rsidR="00162243" w:rsidRPr="00162243" w:rsidRDefault="00162243" w:rsidP="00162243">
                            <w:pPr>
                              <w:jc w:val="center"/>
                              <w:rPr>
                                <w:i w:val="0"/>
                                <w:color w:val="00206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27DDD" id="Rounded Rectangle 4099" o:spid="_x0000_s1029" style="position:absolute;left:0;text-align:left;margin-left:-17.55pt;margin-top:-.1pt;width:510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" strokecolor="#a2a2a2" strokeweight="2pt">
                <v:fill r:id="rId24" o:title="" recolor="t" rotate="t" type="tile"/>
                <v:textbox>
                  <w:txbxContent>
                    <w:p w:rsidR="00162243" w:rsidRPr="00075CA4" w:rsidRDefault="00162243" w:rsidP="00162243">
                      <w:pPr>
                        <w:pStyle w:val="Heading2"/>
                        <w:spacing w:before="100" w:beforeAutospacing="1" w:after="100" w:afterAutospacing="1"/>
                        <w:ind w:left="0" w:firstLine="567"/>
                        <w:rPr>
                          <w:b/>
                          <w:bCs/>
                          <w:color w:val="002060"/>
                          <w:szCs w:val="24"/>
                        </w:rPr>
                      </w:pPr>
                      <w:bookmarkStart w:id="26" w:name="_Toc484558105"/>
                      <w:bookmarkStart w:id="27" w:name="_Toc486935163"/>
                      <w:r w:rsidRPr="00075CA4">
                        <w:rPr>
                          <w:b/>
                          <w:bCs/>
                          <w:color w:val="002060"/>
                          <w:szCs w:val="24"/>
                        </w:rPr>
                        <w:t xml:space="preserve">Б. </w:t>
                      </w:r>
                      <w:proofErr w:type="spellStart"/>
                      <w:r w:rsidRPr="00075CA4">
                        <w:rPr>
                          <w:b/>
                          <w:bCs/>
                          <w:color w:val="002060"/>
                          <w:szCs w:val="24"/>
                        </w:rPr>
                        <w:t>Аймгийн</w:t>
                      </w:r>
                      <w:proofErr w:type="spellEnd"/>
                      <w:r w:rsidRPr="00075CA4">
                        <w:rPr>
                          <w:b/>
                          <w:bCs/>
                          <w:color w:val="002060"/>
                          <w:szCs w:val="24"/>
                        </w:rPr>
                        <w:t xml:space="preserve"> </w:t>
                      </w:r>
                      <w:proofErr w:type="spellStart"/>
                      <w:r w:rsidRPr="00075CA4">
                        <w:rPr>
                          <w:b/>
                          <w:bCs/>
                          <w:color w:val="002060"/>
                          <w:szCs w:val="24"/>
                        </w:rPr>
                        <w:t>авто</w:t>
                      </w:r>
                      <w:proofErr w:type="spellEnd"/>
                      <w:r w:rsidRPr="00075CA4">
                        <w:rPr>
                          <w:b/>
                          <w:bCs/>
                          <w:color w:val="002060"/>
                          <w:szCs w:val="24"/>
                        </w:rPr>
                        <w:t xml:space="preserve"> </w:t>
                      </w:r>
                      <w:proofErr w:type="spellStart"/>
                      <w:r w:rsidRPr="00075CA4">
                        <w:rPr>
                          <w:b/>
                          <w:bCs/>
                          <w:color w:val="002060"/>
                          <w:szCs w:val="24"/>
                        </w:rPr>
                        <w:t>замын</w:t>
                      </w:r>
                      <w:proofErr w:type="spellEnd"/>
                      <w:r w:rsidRPr="00075CA4">
                        <w:rPr>
                          <w:b/>
                          <w:bCs/>
                          <w:color w:val="002060"/>
                          <w:szCs w:val="24"/>
                        </w:rPr>
                        <w:t xml:space="preserve"> </w:t>
                      </w:r>
                      <w:proofErr w:type="spellStart"/>
                      <w:r w:rsidRPr="00075CA4">
                        <w:rPr>
                          <w:b/>
                          <w:bCs/>
                          <w:color w:val="002060"/>
                          <w:szCs w:val="24"/>
                        </w:rPr>
                        <w:t>сангийн</w:t>
                      </w:r>
                      <w:proofErr w:type="spellEnd"/>
                      <w:r w:rsidRPr="00075CA4">
                        <w:rPr>
                          <w:b/>
                          <w:bCs/>
                          <w:color w:val="002060"/>
                          <w:szCs w:val="24"/>
                        </w:rPr>
                        <w:t xml:space="preserve"> </w:t>
                      </w:r>
                      <w:proofErr w:type="spellStart"/>
                      <w:r w:rsidRPr="00075CA4">
                        <w:rPr>
                          <w:b/>
                          <w:bCs/>
                          <w:color w:val="002060"/>
                          <w:szCs w:val="24"/>
                        </w:rPr>
                        <w:t>хөрөнгөөр</w:t>
                      </w:r>
                      <w:proofErr w:type="spellEnd"/>
                      <w:r w:rsidRPr="00075CA4">
                        <w:rPr>
                          <w:b/>
                          <w:bCs/>
                          <w:color w:val="002060"/>
                          <w:szCs w:val="24"/>
                        </w:rPr>
                        <w:t xml:space="preserve"> </w:t>
                      </w:r>
                      <w:proofErr w:type="spellStart"/>
                      <w:r w:rsidRPr="00075CA4">
                        <w:rPr>
                          <w:b/>
                          <w:bCs/>
                          <w:color w:val="002060"/>
                          <w:szCs w:val="24"/>
                        </w:rPr>
                        <w:t>хийгдэх</w:t>
                      </w:r>
                      <w:proofErr w:type="spellEnd"/>
                      <w:r w:rsidRPr="00075CA4">
                        <w:rPr>
                          <w:b/>
                          <w:bCs/>
                          <w:color w:val="002060"/>
                          <w:szCs w:val="24"/>
                        </w:rPr>
                        <w:t xml:space="preserve"> </w:t>
                      </w:r>
                      <w:proofErr w:type="spellStart"/>
                      <w:r w:rsidRPr="00075CA4">
                        <w:rPr>
                          <w:b/>
                          <w:bCs/>
                          <w:color w:val="002060"/>
                          <w:szCs w:val="24"/>
                        </w:rPr>
                        <w:t>ажлын</w:t>
                      </w:r>
                      <w:proofErr w:type="spellEnd"/>
                      <w:r w:rsidRPr="00075CA4">
                        <w:rPr>
                          <w:b/>
                          <w:bCs/>
                          <w:color w:val="002060"/>
                          <w:szCs w:val="24"/>
                        </w:rPr>
                        <w:t xml:space="preserve"> </w:t>
                      </w:r>
                      <w:proofErr w:type="spellStart"/>
                      <w:r w:rsidRPr="00075CA4">
                        <w:rPr>
                          <w:b/>
                          <w:bCs/>
                          <w:color w:val="002060"/>
                          <w:szCs w:val="24"/>
                        </w:rPr>
                        <w:t>төлөвлөлтийг</w:t>
                      </w:r>
                      <w:proofErr w:type="spellEnd"/>
                      <w:r w:rsidRPr="00075CA4">
                        <w:rPr>
                          <w:b/>
                          <w:bCs/>
                          <w:color w:val="002060"/>
                          <w:szCs w:val="24"/>
                        </w:rPr>
                        <w:t xml:space="preserve"> </w:t>
                      </w:r>
                      <w:proofErr w:type="spellStart"/>
                      <w:r w:rsidRPr="00075CA4">
                        <w:rPr>
                          <w:b/>
                          <w:bCs/>
                          <w:color w:val="002060"/>
                          <w:szCs w:val="24"/>
                        </w:rPr>
                        <w:t>үндэслэлтэй</w:t>
                      </w:r>
                      <w:proofErr w:type="spellEnd"/>
                      <w:r w:rsidRPr="00075CA4">
                        <w:rPr>
                          <w:b/>
                          <w:bCs/>
                          <w:color w:val="002060"/>
                          <w:szCs w:val="24"/>
                        </w:rPr>
                        <w:t xml:space="preserve"> </w:t>
                      </w:r>
                      <w:proofErr w:type="spellStart"/>
                      <w:r w:rsidRPr="00075CA4">
                        <w:rPr>
                          <w:b/>
                          <w:bCs/>
                          <w:color w:val="002060"/>
                          <w:szCs w:val="24"/>
                        </w:rPr>
                        <w:t>боловсруулсан</w:t>
                      </w:r>
                      <w:proofErr w:type="spellEnd"/>
                      <w:r w:rsidRPr="00075CA4">
                        <w:rPr>
                          <w:b/>
                          <w:bCs/>
                          <w:color w:val="002060"/>
                          <w:szCs w:val="24"/>
                        </w:rPr>
                        <w:t xml:space="preserve"> </w:t>
                      </w:r>
                      <w:proofErr w:type="spellStart"/>
                      <w:r w:rsidRPr="00075CA4">
                        <w:rPr>
                          <w:b/>
                          <w:bCs/>
                          <w:color w:val="002060"/>
                          <w:szCs w:val="24"/>
                        </w:rPr>
                        <w:t>хэдий</w:t>
                      </w:r>
                      <w:proofErr w:type="spellEnd"/>
                      <w:r w:rsidRPr="00075CA4">
                        <w:rPr>
                          <w:b/>
                          <w:bCs/>
                          <w:color w:val="002060"/>
                          <w:szCs w:val="24"/>
                        </w:rPr>
                        <w:t xml:space="preserve"> ч </w:t>
                      </w:r>
                      <w:proofErr w:type="spellStart"/>
                      <w:r w:rsidRPr="00075CA4">
                        <w:rPr>
                          <w:b/>
                          <w:bCs/>
                          <w:color w:val="002060"/>
                          <w:szCs w:val="24"/>
                        </w:rPr>
                        <w:t>Засгийн</w:t>
                      </w:r>
                      <w:proofErr w:type="spellEnd"/>
                      <w:r w:rsidRPr="00075CA4">
                        <w:rPr>
                          <w:b/>
                          <w:bCs/>
                          <w:color w:val="002060"/>
                          <w:szCs w:val="24"/>
                        </w:rPr>
                        <w:t xml:space="preserve"> </w:t>
                      </w:r>
                      <w:proofErr w:type="spellStart"/>
                      <w:r w:rsidRPr="00075CA4">
                        <w:rPr>
                          <w:b/>
                          <w:bCs/>
                          <w:color w:val="002060"/>
                          <w:szCs w:val="24"/>
                        </w:rPr>
                        <w:t>газрын</w:t>
                      </w:r>
                      <w:proofErr w:type="spellEnd"/>
                      <w:r w:rsidRPr="00075CA4">
                        <w:rPr>
                          <w:b/>
                          <w:bCs/>
                          <w:color w:val="002060"/>
                          <w:szCs w:val="24"/>
                        </w:rPr>
                        <w:t xml:space="preserve"> 1998 </w:t>
                      </w:r>
                      <w:proofErr w:type="spellStart"/>
                      <w:r w:rsidRPr="00075CA4">
                        <w:rPr>
                          <w:b/>
                          <w:bCs/>
                          <w:color w:val="002060"/>
                          <w:szCs w:val="24"/>
                        </w:rPr>
                        <w:t>оны</w:t>
                      </w:r>
                      <w:proofErr w:type="spellEnd"/>
                      <w:r w:rsidRPr="00075CA4">
                        <w:rPr>
                          <w:b/>
                          <w:bCs/>
                          <w:color w:val="002060"/>
                          <w:szCs w:val="24"/>
                        </w:rPr>
                        <w:t xml:space="preserve"> 149-р </w:t>
                      </w:r>
                      <w:proofErr w:type="spellStart"/>
                      <w:r w:rsidRPr="00075CA4">
                        <w:rPr>
                          <w:b/>
                          <w:bCs/>
                          <w:color w:val="002060"/>
                          <w:szCs w:val="24"/>
                        </w:rPr>
                        <w:t>тогтоолоор</w:t>
                      </w:r>
                      <w:proofErr w:type="spellEnd"/>
                      <w:r w:rsidRPr="00075CA4">
                        <w:rPr>
                          <w:b/>
                          <w:bCs/>
                          <w:color w:val="002060"/>
                          <w:szCs w:val="24"/>
                        </w:rPr>
                        <w:t xml:space="preserve"> </w:t>
                      </w:r>
                      <w:proofErr w:type="spellStart"/>
                      <w:r w:rsidRPr="00075CA4">
                        <w:rPr>
                          <w:b/>
                          <w:bCs/>
                          <w:color w:val="002060"/>
                          <w:szCs w:val="24"/>
                        </w:rPr>
                        <w:t>батлагдсан</w:t>
                      </w:r>
                      <w:proofErr w:type="spellEnd"/>
                      <w:r w:rsidRPr="00075CA4">
                        <w:rPr>
                          <w:b/>
                          <w:bCs/>
                          <w:color w:val="002060"/>
                          <w:szCs w:val="24"/>
                        </w:rPr>
                        <w:t xml:space="preserve"> </w:t>
                      </w:r>
                      <w:proofErr w:type="spellStart"/>
                      <w:r w:rsidRPr="00075CA4">
                        <w:rPr>
                          <w:b/>
                          <w:bCs/>
                          <w:color w:val="002060"/>
                          <w:szCs w:val="24"/>
                        </w:rPr>
                        <w:t>журмын</w:t>
                      </w:r>
                      <w:proofErr w:type="spellEnd"/>
                      <w:r w:rsidRPr="00075CA4">
                        <w:rPr>
                          <w:b/>
                          <w:bCs/>
                          <w:color w:val="002060"/>
                          <w:szCs w:val="24"/>
                        </w:rPr>
                        <w:t xml:space="preserve"> 8</w:t>
                      </w:r>
                      <w:r w:rsidRPr="00075CA4">
                        <w:rPr>
                          <w:b/>
                          <w:bCs/>
                          <w:color w:val="002060"/>
                          <w:szCs w:val="24"/>
                          <w:lang w:val="mn-MN"/>
                        </w:rPr>
                        <w:t>-д</w:t>
                      </w:r>
                      <w:r w:rsidRPr="00075CA4">
                        <w:rPr>
                          <w:b/>
                          <w:bCs/>
                          <w:color w:val="002060"/>
                          <w:szCs w:val="24"/>
                        </w:rPr>
                        <w:t xml:space="preserve"> “</w:t>
                      </w:r>
                      <w:proofErr w:type="spellStart"/>
                      <w:r w:rsidRPr="00075CA4">
                        <w:rPr>
                          <w:b/>
                          <w:bCs/>
                          <w:color w:val="002060"/>
                          <w:szCs w:val="24"/>
                        </w:rPr>
                        <w:t>орон</w:t>
                      </w:r>
                      <w:proofErr w:type="spellEnd"/>
                      <w:r w:rsidRPr="00075CA4">
                        <w:rPr>
                          <w:b/>
                          <w:bCs/>
                          <w:color w:val="002060"/>
                          <w:szCs w:val="24"/>
                        </w:rPr>
                        <w:t xml:space="preserve"> </w:t>
                      </w:r>
                      <w:proofErr w:type="spellStart"/>
                      <w:r w:rsidRPr="00075CA4">
                        <w:rPr>
                          <w:b/>
                          <w:bCs/>
                          <w:color w:val="002060"/>
                          <w:szCs w:val="24"/>
                        </w:rPr>
                        <w:t>нутгийн</w:t>
                      </w:r>
                      <w:proofErr w:type="spellEnd"/>
                      <w:r w:rsidRPr="00075CA4">
                        <w:rPr>
                          <w:b/>
                          <w:bCs/>
                          <w:color w:val="002060"/>
                          <w:szCs w:val="24"/>
                        </w:rPr>
                        <w:t xml:space="preserve"> </w:t>
                      </w:r>
                      <w:proofErr w:type="spellStart"/>
                      <w:r w:rsidRPr="00075CA4">
                        <w:rPr>
                          <w:b/>
                          <w:bCs/>
                          <w:color w:val="002060"/>
                          <w:szCs w:val="24"/>
                        </w:rPr>
                        <w:t>замын</w:t>
                      </w:r>
                      <w:proofErr w:type="spellEnd"/>
                      <w:r w:rsidRPr="00075CA4">
                        <w:rPr>
                          <w:b/>
                          <w:bCs/>
                          <w:color w:val="002060"/>
                          <w:szCs w:val="24"/>
                        </w:rPr>
                        <w:t xml:space="preserve"> </w:t>
                      </w:r>
                      <w:proofErr w:type="spellStart"/>
                      <w:r w:rsidRPr="00075CA4">
                        <w:rPr>
                          <w:b/>
                          <w:bCs/>
                          <w:color w:val="002060"/>
                          <w:szCs w:val="24"/>
                        </w:rPr>
                        <w:t>сангийн</w:t>
                      </w:r>
                      <w:proofErr w:type="spellEnd"/>
                      <w:r w:rsidRPr="00075CA4">
                        <w:rPr>
                          <w:b/>
                          <w:bCs/>
                          <w:color w:val="002060"/>
                          <w:szCs w:val="24"/>
                        </w:rPr>
                        <w:t xml:space="preserve"> </w:t>
                      </w:r>
                      <w:proofErr w:type="spellStart"/>
                      <w:r w:rsidRPr="00075CA4">
                        <w:rPr>
                          <w:b/>
                          <w:bCs/>
                          <w:color w:val="002060"/>
                          <w:szCs w:val="24"/>
                        </w:rPr>
                        <w:t>хөрөнгийн</w:t>
                      </w:r>
                      <w:proofErr w:type="spellEnd"/>
                      <w:r w:rsidRPr="00075CA4">
                        <w:rPr>
                          <w:b/>
                          <w:bCs/>
                          <w:color w:val="002060"/>
                          <w:szCs w:val="24"/>
                        </w:rPr>
                        <w:t xml:space="preserve"> </w:t>
                      </w:r>
                      <w:proofErr w:type="spellStart"/>
                      <w:r w:rsidRPr="00075CA4">
                        <w:rPr>
                          <w:b/>
                          <w:bCs/>
                          <w:color w:val="002060"/>
                          <w:szCs w:val="24"/>
                        </w:rPr>
                        <w:t>хэмжээ</w:t>
                      </w:r>
                      <w:proofErr w:type="spellEnd"/>
                      <w:r w:rsidRPr="00075CA4">
                        <w:rPr>
                          <w:b/>
                          <w:bCs/>
                          <w:color w:val="002060"/>
                          <w:szCs w:val="24"/>
                        </w:rPr>
                        <w:t xml:space="preserve">, </w:t>
                      </w:r>
                      <w:proofErr w:type="spellStart"/>
                      <w:r w:rsidRPr="00075CA4">
                        <w:rPr>
                          <w:b/>
                          <w:bCs/>
                          <w:color w:val="002060"/>
                          <w:szCs w:val="24"/>
                        </w:rPr>
                        <w:t>хэрэгжүүлэх</w:t>
                      </w:r>
                      <w:proofErr w:type="spellEnd"/>
                      <w:r w:rsidRPr="00075CA4">
                        <w:rPr>
                          <w:b/>
                          <w:bCs/>
                          <w:color w:val="002060"/>
                          <w:szCs w:val="24"/>
                        </w:rPr>
                        <w:t xml:space="preserve"> </w:t>
                      </w:r>
                      <w:proofErr w:type="spellStart"/>
                      <w:r w:rsidRPr="00075CA4">
                        <w:rPr>
                          <w:b/>
                          <w:bCs/>
                          <w:color w:val="002060"/>
                          <w:szCs w:val="24"/>
                        </w:rPr>
                        <w:t>төсөл</w:t>
                      </w:r>
                      <w:proofErr w:type="spellEnd"/>
                      <w:r w:rsidRPr="00075CA4">
                        <w:rPr>
                          <w:b/>
                          <w:bCs/>
                          <w:color w:val="002060"/>
                          <w:szCs w:val="24"/>
                        </w:rPr>
                        <w:t xml:space="preserve">, </w:t>
                      </w:r>
                      <w:proofErr w:type="spellStart"/>
                      <w:r w:rsidRPr="00075CA4">
                        <w:rPr>
                          <w:b/>
                          <w:bCs/>
                          <w:color w:val="002060"/>
                          <w:szCs w:val="24"/>
                        </w:rPr>
                        <w:t>арга</w:t>
                      </w:r>
                      <w:proofErr w:type="spellEnd"/>
                      <w:r w:rsidRPr="00075CA4">
                        <w:rPr>
                          <w:b/>
                          <w:bCs/>
                          <w:color w:val="002060"/>
                          <w:szCs w:val="24"/>
                        </w:rPr>
                        <w:t xml:space="preserve"> </w:t>
                      </w:r>
                      <w:proofErr w:type="spellStart"/>
                      <w:r w:rsidRPr="00075CA4">
                        <w:rPr>
                          <w:b/>
                          <w:bCs/>
                          <w:color w:val="002060"/>
                          <w:szCs w:val="24"/>
                        </w:rPr>
                        <w:t>хэмжээний</w:t>
                      </w:r>
                      <w:proofErr w:type="spellEnd"/>
                      <w:r w:rsidRPr="00075CA4">
                        <w:rPr>
                          <w:b/>
                          <w:bCs/>
                          <w:color w:val="002060"/>
                          <w:szCs w:val="24"/>
                        </w:rPr>
                        <w:t xml:space="preserve"> </w:t>
                      </w:r>
                      <w:proofErr w:type="spellStart"/>
                      <w:r w:rsidRPr="00075CA4">
                        <w:rPr>
                          <w:b/>
                          <w:bCs/>
                          <w:color w:val="002060"/>
                          <w:szCs w:val="24"/>
                        </w:rPr>
                        <w:t>жагсаалтыг</w:t>
                      </w:r>
                      <w:proofErr w:type="spellEnd"/>
                      <w:r w:rsidRPr="00075CA4">
                        <w:rPr>
                          <w:b/>
                          <w:bCs/>
                          <w:color w:val="002060"/>
                          <w:szCs w:val="24"/>
                        </w:rPr>
                        <w:t xml:space="preserve"> </w:t>
                      </w:r>
                      <w:proofErr w:type="spellStart"/>
                      <w:r w:rsidRPr="00075CA4">
                        <w:rPr>
                          <w:b/>
                          <w:bCs/>
                          <w:color w:val="002060"/>
                          <w:szCs w:val="24"/>
                        </w:rPr>
                        <w:t>аймаг</w:t>
                      </w:r>
                      <w:proofErr w:type="spellEnd"/>
                      <w:r w:rsidRPr="00075CA4">
                        <w:rPr>
                          <w:b/>
                          <w:bCs/>
                          <w:color w:val="002060"/>
                          <w:szCs w:val="24"/>
                        </w:rPr>
                        <w:t xml:space="preserve">, </w:t>
                      </w:r>
                      <w:proofErr w:type="spellStart"/>
                      <w:r w:rsidRPr="00075CA4">
                        <w:rPr>
                          <w:b/>
                          <w:bCs/>
                          <w:color w:val="002060"/>
                          <w:szCs w:val="24"/>
                        </w:rPr>
                        <w:t>нийслэлийн</w:t>
                      </w:r>
                      <w:proofErr w:type="spellEnd"/>
                      <w:r w:rsidRPr="00075CA4">
                        <w:rPr>
                          <w:b/>
                          <w:bCs/>
                          <w:color w:val="002060"/>
                          <w:szCs w:val="24"/>
                        </w:rPr>
                        <w:t xml:space="preserve"> </w:t>
                      </w:r>
                      <w:proofErr w:type="spellStart"/>
                      <w:r w:rsidRPr="00075CA4">
                        <w:rPr>
                          <w:b/>
                          <w:bCs/>
                          <w:color w:val="002060"/>
                          <w:szCs w:val="24"/>
                        </w:rPr>
                        <w:t>Иргэдийн</w:t>
                      </w:r>
                      <w:proofErr w:type="spellEnd"/>
                      <w:r w:rsidRPr="00075CA4">
                        <w:rPr>
                          <w:b/>
                          <w:bCs/>
                          <w:color w:val="002060"/>
                          <w:szCs w:val="24"/>
                        </w:rPr>
                        <w:t xml:space="preserve"> </w:t>
                      </w:r>
                      <w:proofErr w:type="spellStart"/>
                      <w:r w:rsidRPr="00075CA4">
                        <w:rPr>
                          <w:b/>
                          <w:bCs/>
                          <w:color w:val="002060"/>
                          <w:szCs w:val="24"/>
                        </w:rPr>
                        <w:t>Төлөөлөгчдийн</w:t>
                      </w:r>
                      <w:proofErr w:type="spellEnd"/>
                      <w:r w:rsidRPr="00075CA4">
                        <w:rPr>
                          <w:b/>
                          <w:bCs/>
                          <w:color w:val="002060"/>
                          <w:szCs w:val="24"/>
                        </w:rPr>
                        <w:t xml:space="preserve"> </w:t>
                      </w:r>
                      <w:proofErr w:type="spellStart"/>
                      <w:r w:rsidRPr="00075CA4">
                        <w:rPr>
                          <w:b/>
                          <w:bCs/>
                          <w:color w:val="002060"/>
                          <w:szCs w:val="24"/>
                        </w:rPr>
                        <w:t>Хурал</w:t>
                      </w:r>
                      <w:proofErr w:type="spellEnd"/>
                      <w:r w:rsidRPr="00075CA4">
                        <w:rPr>
                          <w:b/>
                          <w:bCs/>
                          <w:color w:val="002060"/>
                          <w:szCs w:val="24"/>
                        </w:rPr>
                        <w:t xml:space="preserve"> </w:t>
                      </w:r>
                      <w:proofErr w:type="spellStart"/>
                      <w:r w:rsidRPr="00075CA4">
                        <w:rPr>
                          <w:b/>
                          <w:bCs/>
                          <w:color w:val="002060"/>
                          <w:szCs w:val="24"/>
                        </w:rPr>
                        <w:t>батална</w:t>
                      </w:r>
                      <w:proofErr w:type="spellEnd"/>
                      <w:r w:rsidRPr="00075CA4">
                        <w:rPr>
                          <w:b/>
                          <w:bCs/>
                          <w:color w:val="002060"/>
                          <w:szCs w:val="24"/>
                        </w:rPr>
                        <w:t xml:space="preserve">” </w:t>
                      </w:r>
                      <w:proofErr w:type="spellStart"/>
                      <w:r w:rsidRPr="00075CA4">
                        <w:rPr>
                          <w:b/>
                          <w:bCs/>
                          <w:color w:val="002060"/>
                          <w:szCs w:val="24"/>
                        </w:rPr>
                        <w:t>гэсэн</w:t>
                      </w:r>
                      <w:proofErr w:type="spellEnd"/>
                      <w:r w:rsidRPr="00075CA4">
                        <w:rPr>
                          <w:b/>
                          <w:bCs/>
                          <w:color w:val="002060"/>
                          <w:szCs w:val="24"/>
                        </w:rPr>
                        <w:t xml:space="preserve"> </w:t>
                      </w:r>
                      <w:proofErr w:type="spellStart"/>
                      <w:r w:rsidRPr="00075CA4">
                        <w:rPr>
                          <w:b/>
                          <w:bCs/>
                          <w:color w:val="002060"/>
                          <w:szCs w:val="24"/>
                        </w:rPr>
                        <w:t>заалтыг</w:t>
                      </w:r>
                      <w:proofErr w:type="spellEnd"/>
                      <w:r w:rsidRPr="00075CA4">
                        <w:rPr>
                          <w:b/>
                          <w:bCs/>
                          <w:color w:val="002060"/>
                          <w:szCs w:val="24"/>
                        </w:rPr>
                        <w:t xml:space="preserve"> </w:t>
                      </w:r>
                      <w:proofErr w:type="spellStart"/>
                      <w:r w:rsidRPr="00075CA4">
                        <w:rPr>
                          <w:b/>
                          <w:bCs/>
                          <w:color w:val="002060"/>
                          <w:szCs w:val="24"/>
                        </w:rPr>
                        <w:t>зөрчин</w:t>
                      </w:r>
                      <w:proofErr w:type="spellEnd"/>
                      <w:r w:rsidRPr="00075CA4">
                        <w:rPr>
                          <w:b/>
                          <w:bCs/>
                          <w:color w:val="002060"/>
                          <w:szCs w:val="24"/>
                        </w:rPr>
                        <w:t xml:space="preserve"> </w:t>
                      </w:r>
                      <w:proofErr w:type="spellStart"/>
                      <w:r w:rsidRPr="00075CA4">
                        <w:rPr>
                          <w:b/>
                          <w:bCs/>
                          <w:color w:val="002060"/>
                          <w:szCs w:val="24"/>
                        </w:rPr>
                        <w:t>аймгийн</w:t>
                      </w:r>
                      <w:proofErr w:type="spellEnd"/>
                      <w:r w:rsidRPr="00075CA4">
                        <w:rPr>
                          <w:b/>
                          <w:bCs/>
                          <w:color w:val="002060"/>
                          <w:szCs w:val="24"/>
                        </w:rPr>
                        <w:t xml:space="preserve"> </w:t>
                      </w:r>
                      <w:proofErr w:type="spellStart"/>
                      <w:r w:rsidRPr="00075CA4">
                        <w:rPr>
                          <w:b/>
                          <w:bCs/>
                          <w:color w:val="002060"/>
                          <w:szCs w:val="24"/>
                        </w:rPr>
                        <w:t>Иргэдийн</w:t>
                      </w:r>
                      <w:proofErr w:type="spellEnd"/>
                      <w:r w:rsidRPr="00075CA4">
                        <w:rPr>
                          <w:b/>
                          <w:bCs/>
                          <w:color w:val="002060"/>
                          <w:szCs w:val="24"/>
                        </w:rPr>
                        <w:t xml:space="preserve"> </w:t>
                      </w:r>
                      <w:proofErr w:type="spellStart"/>
                      <w:r w:rsidRPr="00075CA4">
                        <w:rPr>
                          <w:b/>
                          <w:bCs/>
                          <w:color w:val="002060"/>
                          <w:szCs w:val="24"/>
                        </w:rPr>
                        <w:t>Төлөөлөгчдийн</w:t>
                      </w:r>
                      <w:proofErr w:type="spellEnd"/>
                      <w:r w:rsidRPr="00075CA4">
                        <w:rPr>
                          <w:b/>
                          <w:bCs/>
                          <w:color w:val="002060"/>
                          <w:szCs w:val="24"/>
                        </w:rPr>
                        <w:t xml:space="preserve"> </w:t>
                      </w:r>
                      <w:proofErr w:type="spellStart"/>
                      <w:r w:rsidRPr="00075CA4">
                        <w:rPr>
                          <w:b/>
                          <w:bCs/>
                          <w:color w:val="002060"/>
                          <w:szCs w:val="24"/>
                        </w:rPr>
                        <w:t>Хурлын</w:t>
                      </w:r>
                      <w:proofErr w:type="spellEnd"/>
                      <w:r w:rsidRPr="00075CA4">
                        <w:rPr>
                          <w:b/>
                          <w:bCs/>
                          <w:color w:val="002060"/>
                          <w:szCs w:val="24"/>
                        </w:rPr>
                        <w:t xml:space="preserve"> </w:t>
                      </w:r>
                      <w:proofErr w:type="spellStart"/>
                      <w:r w:rsidRPr="00075CA4">
                        <w:rPr>
                          <w:b/>
                          <w:bCs/>
                          <w:color w:val="002060"/>
                          <w:szCs w:val="24"/>
                        </w:rPr>
                        <w:t>Тэргүүлэгчдийн</w:t>
                      </w:r>
                      <w:proofErr w:type="spellEnd"/>
                      <w:r w:rsidRPr="00075CA4">
                        <w:rPr>
                          <w:b/>
                          <w:bCs/>
                          <w:color w:val="002060"/>
                          <w:szCs w:val="24"/>
                        </w:rPr>
                        <w:t xml:space="preserve"> </w:t>
                      </w:r>
                      <w:proofErr w:type="spellStart"/>
                      <w:r w:rsidRPr="00075CA4">
                        <w:rPr>
                          <w:b/>
                          <w:bCs/>
                          <w:color w:val="002060"/>
                          <w:szCs w:val="24"/>
                        </w:rPr>
                        <w:t>хурлаар</w:t>
                      </w:r>
                      <w:proofErr w:type="spellEnd"/>
                      <w:r w:rsidRPr="00075CA4">
                        <w:rPr>
                          <w:b/>
                          <w:bCs/>
                          <w:color w:val="002060"/>
                          <w:szCs w:val="24"/>
                        </w:rPr>
                        <w:t xml:space="preserve"> </w:t>
                      </w:r>
                      <w:proofErr w:type="spellStart"/>
                      <w:r w:rsidRPr="00075CA4">
                        <w:rPr>
                          <w:b/>
                          <w:bCs/>
                          <w:color w:val="002060"/>
                          <w:szCs w:val="24"/>
                        </w:rPr>
                        <w:t>баталгаажуулсан</w:t>
                      </w:r>
                      <w:proofErr w:type="spellEnd"/>
                      <w:r w:rsidRPr="00075CA4">
                        <w:rPr>
                          <w:b/>
                          <w:bCs/>
                          <w:color w:val="002060"/>
                          <w:szCs w:val="24"/>
                        </w:rPr>
                        <w:t xml:space="preserve"> </w:t>
                      </w:r>
                      <w:proofErr w:type="spellStart"/>
                      <w:r w:rsidRPr="00075CA4">
                        <w:rPr>
                          <w:b/>
                          <w:bCs/>
                          <w:color w:val="002060"/>
                          <w:szCs w:val="24"/>
                        </w:rPr>
                        <w:t>байна</w:t>
                      </w:r>
                      <w:proofErr w:type="spellEnd"/>
                      <w:r w:rsidRPr="00075CA4">
                        <w:rPr>
                          <w:b/>
                          <w:bCs/>
                          <w:color w:val="002060"/>
                          <w:szCs w:val="24"/>
                        </w:rPr>
                        <w:t>.</w:t>
                      </w:r>
                      <w:bookmarkEnd w:id="26"/>
                      <w:bookmarkEnd w:id="27"/>
                    </w:p>
                    <w:p w:rsidR="00162243" w:rsidRPr="00162243" w:rsidRDefault="00162243" w:rsidP="00162243">
                      <w:pPr>
                        <w:jc w:val="center"/>
                        <w:rPr>
                          <w:i w:val="0"/>
                          <w:color w:val="002060"/>
                          <w:sz w:val="20"/>
                          <w:szCs w:val="20"/>
                        </w:rPr>
                      </w:pPr>
                    </w:p>
                  </w:txbxContent>
                </v:textbox>
              </v:roundrect>
            </w:pict>
          </mc:Fallback>
        </mc:AlternateContent>
      </w:r>
    </w:p>
    <w:p w:rsidR="00162243" w:rsidRDefault="00162243" w:rsidP="000B718D">
      <w:pPr>
        <w:spacing w:after="0" w:line="360" w:lineRule="auto"/>
        <w:ind w:firstLine="568"/>
        <w:jc w:val="both"/>
        <w:rPr>
          <w:rFonts w:eastAsia="Times New Roman" w:cs="Arial"/>
          <w:sz w:val="24"/>
          <w:szCs w:val="24"/>
          <w:lang w:val="mn-MN"/>
        </w:rPr>
      </w:pPr>
    </w:p>
    <w:p w:rsidR="00162243" w:rsidRDefault="00162243" w:rsidP="000B718D">
      <w:pPr>
        <w:spacing w:after="0" w:line="360" w:lineRule="auto"/>
        <w:ind w:firstLine="568"/>
        <w:jc w:val="both"/>
        <w:rPr>
          <w:rFonts w:eastAsia="Times New Roman" w:cs="Arial"/>
          <w:sz w:val="24"/>
          <w:szCs w:val="24"/>
          <w:lang w:val="mn-MN"/>
        </w:rPr>
      </w:pPr>
    </w:p>
    <w:p w:rsidR="00162243" w:rsidRDefault="00162243" w:rsidP="000B718D">
      <w:pPr>
        <w:spacing w:after="0" w:line="360" w:lineRule="auto"/>
        <w:ind w:firstLine="568"/>
        <w:jc w:val="both"/>
        <w:rPr>
          <w:rFonts w:eastAsia="Times New Roman" w:cs="Arial"/>
          <w:sz w:val="24"/>
          <w:szCs w:val="24"/>
          <w:lang w:val="mn-MN"/>
        </w:rPr>
      </w:pPr>
    </w:p>
    <w:p w:rsidR="00162243" w:rsidRDefault="00162243" w:rsidP="000B718D">
      <w:pPr>
        <w:spacing w:after="0" w:line="360" w:lineRule="auto"/>
        <w:ind w:firstLine="568"/>
        <w:jc w:val="both"/>
        <w:rPr>
          <w:rFonts w:eastAsia="Times New Roman" w:cs="Arial"/>
          <w:sz w:val="24"/>
          <w:szCs w:val="24"/>
          <w:lang w:val="mn-MN"/>
        </w:rPr>
      </w:pPr>
    </w:p>
    <w:p w:rsidR="00162243" w:rsidRDefault="00162243" w:rsidP="00162243">
      <w:pPr>
        <w:spacing w:line="360" w:lineRule="auto"/>
        <w:ind w:firstLine="568"/>
        <w:jc w:val="both"/>
        <w:rPr>
          <w:iCs/>
          <w:color w:val="002060"/>
          <w:sz w:val="24"/>
          <w:szCs w:val="24"/>
        </w:rPr>
      </w:pPr>
    </w:p>
    <w:p w:rsidR="000E2336" w:rsidRDefault="000E2336" w:rsidP="00162243">
      <w:pPr>
        <w:spacing w:after="0" w:line="360" w:lineRule="auto"/>
        <w:ind w:firstLine="568"/>
        <w:jc w:val="both"/>
        <w:rPr>
          <w:iCs/>
          <w:color w:val="002060"/>
          <w:sz w:val="24"/>
          <w:szCs w:val="24"/>
        </w:rPr>
      </w:pPr>
    </w:p>
    <w:p w:rsidR="00162243" w:rsidRDefault="00B75185" w:rsidP="00162243">
      <w:pPr>
        <w:spacing w:after="0" w:line="360" w:lineRule="auto"/>
        <w:ind w:firstLine="568"/>
        <w:jc w:val="both"/>
        <w:rPr>
          <w:rFonts w:eastAsia="Times New Roman" w:cs="Arial"/>
          <w:i w:val="0"/>
          <w:iCs/>
          <w:sz w:val="24"/>
          <w:szCs w:val="24"/>
          <w:lang w:val="mn-MN"/>
        </w:rPr>
      </w:pPr>
      <w:r w:rsidRPr="00D12622">
        <w:rPr>
          <w:iCs/>
          <w:color w:val="002060"/>
          <w:sz w:val="24"/>
          <w:szCs w:val="24"/>
        </w:rPr>
        <w:t>Б</w:t>
      </w:r>
      <w:r w:rsidR="00C921C2" w:rsidRPr="00D12622">
        <w:rPr>
          <w:iCs/>
          <w:color w:val="002060"/>
          <w:sz w:val="24"/>
          <w:szCs w:val="24"/>
        </w:rPr>
        <w:t xml:space="preserve">.1 </w:t>
      </w:r>
      <w:proofErr w:type="spellStart"/>
      <w:r w:rsidR="00EB03A7" w:rsidRPr="00D12622">
        <w:rPr>
          <w:iCs/>
          <w:color w:val="002060"/>
          <w:sz w:val="24"/>
          <w:szCs w:val="24"/>
        </w:rPr>
        <w:t>Замын</w:t>
      </w:r>
      <w:proofErr w:type="spellEnd"/>
      <w:r w:rsidR="00EB03A7" w:rsidRPr="00D12622">
        <w:rPr>
          <w:iCs/>
          <w:color w:val="002060"/>
          <w:sz w:val="24"/>
          <w:szCs w:val="24"/>
        </w:rPr>
        <w:t xml:space="preserve"> </w:t>
      </w:r>
      <w:proofErr w:type="spellStart"/>
      <w:r w:rsidR="00EB03A7" w:rsidRPr="00D12622">
        <w:rPr>
          <w:iCs/>
          <w:color w:val="002060"/>
          <w:sz w:val="24"/>
          <w:szCs w:val="24"/>
        </w:rPr>
        <w:t>сангийн</w:t>
      </w:r>
      <w:proofErr w:type="spellEnd"/>
      <w:r w:rsidR="00EB03A7" w:rsidRPr="00D12622">
        <w:rPr>
          <w:iCs/>
          <w:color w:val="002060"/>
          <w:sz w:val="24"/>
          <w:szCs w:val="24"/>
        </w:rPr>
        <w:t xml:space="preserve"> </w:t>
      </w:r>
      <w:proofErr w:type="spellStart"/>
      <w:r w:rsidR="00EB03A7" w:rsidRPr="00D12622">
        <w:rPr>
          <w:iCs/>
          <w:color w:val="002060"/>
          <w:sz w:val="24"/>
          <w:szCs w:val="24"/>
        </w:rPr>
        <w:t>хөрөнгөөр</w:t>
      </w:r>
      <w:proofErr w:type="spellEnd"/>
      <w:r w:rsidR="00EB03A7" w:rsidRPr="00D12622">
        <w:rPr>
          <w:iCs/>
          <w:color w:val="002060"/>
          <w:sz w:val="24"/>
          <w:szCs w:val="24"/>
        </w:rPr>
        <w:t xml:space="preserve"> </w:t>
      </w:r>
      <w:proofErr w:type="spellStart"/>
      <w:r w:rsidR="00EB03A7" w:rsidRPr="00D12622">
        <w:rPr>
          <w:iCs/>
          <w:color w:val="002060"/>
          <w:sz w:val="24"/>
          <w:szCs w:val="24"/>
        </w:rPr>
        <w:t>хэрэгжих</w:t>
      </w:r>
      <w:proofErr w:type="spellEnd"/>
      <w:r w:rsidR="00EB03A7" w:rsidRPr="00D12622">
        <w:rPr>
          <w:iCs/>
          <w:color w:val="002060"/>
          <w:sz w:val="24"/>
          <w:szCs w:val="24"/>
        </w:rPr>
        <w:t xml:space="preserve"> </w:t>
      </w:r>
      <w:proofErr w:type="spellStart"/>
      <w:r w:rsidR="00EB03A7" w:rsidRPr="00D12622">
        <w:rPr>
          <w:iCs/>
          <w:color w:val="002060"/>
          <w:sz w:val="24"/>
          <w:szCs w:val="24"/>
        </w:rPr>
        <w:t>төсөл</w:t>
      </w:r>
      <w:proofErr w:type="spellEnd"/>
      <w:r w:rsidR="00EB03A7" w:rsidRPr="00D12622">
        <w:rPr>
          <w:iCs/>
          <w:color w:val="002060"/>
          <w:sz w:val="24"/>
          <w:szCs w:val="24"/>
        </w:rPr>
        <w:t xml:space="preserve">, </w:t>
      </w:r>
      <w:proofErr w:type="spellStart"/>
      <w:r w:rsidR="00EB03A7" w:rsidRPr="00D12622">
        <w:rPr>
          <w:iCs/>
          <w:color w:val="002060"/>
          <w:sz w:val="24"/>
          <w:szCs w:val="24"/>
        </w:rPr>
        <w:t>арга</w:t>
      </w:r>
      <w:proofErr w:type="spellEnd"/>
      <w:r w:rsidR="00EB03A7" w:rsidRPr="00D12622">
        <w:rPr>
          <w:iCs/>
          <w:color w:val="002060"/>
          <w:sz w:val="24"/>
          <w:szCs w:val="24"/>
        </w:rPr>
        <w:t xml:space="preserve"> </w:t>
      </w:r>
      <w:proofErr w:type="spellStart"/>
      <w:r w:rsidR="00EB03A7" w:rsidRPr="00D12622">
        <w:rPr>
          <w:iCs/>
          <w:color w:val="002060"/>
          <w:sz w:val="24"/>
          <w:szCs w:val="24"/>
        </w:rPr>
        <w:t>хэмжээг</w:t>
      </w:r>
      <w:proofErr w:type="spellEnd"/>
      <w:r w:rsidR="00EB03A7" w:rsidRPr="00D12622">
        <w:rPr>
          <w:iCs/>
          <w:color w:val="002060"/>
          <w:sz w:val="24"/>
          <w:szCs w:val="24"/>
        </w:rPr>
        <w:t xml:space="preserve"> </w:t>
      </w:r>
      <w:proofErr w:type="spellStart"/>
      <w:r w:rsidR="00C921C2" w:rsidRPr="00D12622">
        <w:rPr>
          <w:iCs/>
          <w:color w:val="002060"/>
          <w:sz w:val="24"/>
          <w:szCs w:val="24"/>
        </w:rPr>
        <w:t>нэгдсэн</w:t>
      </w:r>
      <w:proofErr w:type="spellEnd"/>
      <w:r w:rsidR="00C921C2" w:rsidRPr="00D12622">
        <w:rPr>
          <w:iCs/>
          <w:color w:val="002060"/>
          <w:sz w:val="24"/>
          <w:szCs w:val="24"/>
        </w:rPr>
        <w:t xml:space="preserve"> </w:t>
      </w:r>
      <w:proofErr w:type="spellStart"/>
      <w:r w:rsidR="00C921C2" w:rsidRPr="00D12622">
        <w:rPr>
          <w:iCs/>
          <w:color w:val="002060"/>
          <w:sz w:val="24"/>
          <w:szCs w:val="24"/>
        </w:rPr>
        <w:t>бодлого</w:t>
      </w:r>
      <w:proofErr w:type="spellEnd"/>
      <w:r w:rsidR="00C921C2" w:rsidRPr="00D12622">
        <w:rPr>
          <w:iCs/>
          <w:color w:val="002060"/>
          <w:sz w:val="24"/>
          <w:szCs w:val="24"/>
        </w:rPr>
        <w:t xml:space="preserve">, </w:t>
      </w:r>
      <w:proofErr w:type="spellStart"/>
      <w:r w:rsidR="00C921C2" w:rsidRPr="00D12622">
        <w:rPr>
          <w:iCs/>
          <w:color w:val="002060"/>
          <w:sz w:val="24"/>
          <w:szCs w:val="24"/>
        </w:rPr>
        <w:t>төлөвлөлтийн</w:t>
      </w:r>
      <w:proofErr w:type="spellEnd"/>
      <w:r w:rsidR="00C921C2" w:rsidRPr="00D12622">
        <w:rPr>
          <w:iCs/>
          <w:color w:val="002060"/>
          <w:sz w:val="24"/>
          <w:szCs w:val="24"/>
        </w:rPr>
        <w:t xml:space="preserve"> </w:t>
      </w:r>
      <w:proofErr w:type="spellStart"/>
      <w:r w:rsidR="00C921C2" w:rsidRPr="00D12622">
        <w:rPr>
          <w:iCs/>
          <w:color w:val="002060"/>
          <w:sz w:val="24"/>
          <w:szCs w:val="24"/>
        </w:rPr>
        <w:t>арга</w:t>
      </w:r>
      <w:proofErr w:type="spellEnd"/>
      <w:r w:rsidR="00C921C2" w:rsidRPr="00D12622">
        <w:rPr>
          <w:iCs/>
          <w:color w:val="002060"/>
          <w:sz w:val="24"/>
          <w:szCs w:val="24"/>
        </w:rPr>
        <w:t xml:space="preserve"> </w:t>
      </w:r>
      <w:proofErr w:type="spellStart"/>
      <w:r w:rsidR="00C921C2" w:rsidRPr="00D12622">
        <w:rPr>
          <w:iCs/>
          <w:color w:val="002060"/>
          <w:sz w:val="24"/>
          <w:szCs w:val="24"/>
        </w:rPr>
        <w:t>зүй</w:t>
      </w:r>
      <w:proofErr w:type="spellEnd"/>
      <w:r w:rsidR="00C921C2" w:rsidRPr="00D12622">
        <w:rPr>
          <w:iCs/>
          <w:color w:val="002060"/>
          <w:sz w:val="24"/>
          <w:szCs w:val="24"/>
        </w:rPr>
        <w:t xml:space="preserve">, </w:t>
      </w:r>
      <w:proofErr w:type="spellStart"/>
      <w:r w:rsidR="00C921C2" w:rsidRPr="00D12622">
        <w:rPr>
          <w:iCs/>
          <w:color w:val="002060"/>
          <w:sz w:val="24"/>
          <w:szCs w:val="24"/>
        </w:rPr>
        <w:t>урт</w:t>
      </w:r>
      <w:proofErr w:type="spellEnd"/>
      <w:r w:rsidR="00C921C2" w:rsidRPr="00D12622">
        <w:rPr>
          <w:iCs/>
          <w:color w:val="002060"/>
          <w:sz w:val="24"/>
          <w:szCs w:val="24"/>
        </w:rPr>
        <w:t xml:space="preserve"> </w:t>
      </w:r>
      <w:proofErr w:type="spellStart"/>
      <w:r w:rsidR="00C921C2" w:rsidRPr="00D12622">
        <w:rPr>
          <w:iCs/>
          <w:color w:val="002060"/>
          <w:sz w:val="24"/>
          <w:szCs w:val="24"/>
        </w:rPr>
        <w:t>болон</w:t>
      </w:r>
      <w:proofErr w:type="spellEnd"/>
      <w:r w:rsidR="00C921C2" w:rsidRPr="00D12622">
        <w:rPr>
          <w:iCs/>
          <w:color w:val="002060"/>
          <w:sz w:val="24"/>
          <w:szCs w:val="24"/>
        </w:rPr>
        <w:t xml:space="preserve"> </w:t>
      </w:r>
      <w:proofErr w:type="spellStart"/>
      <w:r w:rsidR="00C921C2" w:rsidRPr="00D12622">
        <w:rPr>
          <w:iCs/>
          <w:color w:val="002060"/>
          <w:sz w:val="24"/>
          <w:szCs w:val="24"/>
        </w:rPr>
        <w:t>дунд</w:t>
      </w:r>
      <w:proofErr w:type="spellEnd"/>
      <w:r w:rsidR="00C921C2" w:rsidRPr="00D12622">
        <w:rPr>
          <w:iCs/>
          <w:color w:val="002060"/>
          <w:sz w:val="24"/>
          <w:szCs w:val="24"/>
        </w:rPr>
        <w:t xml:space="preserve"> </w:t>
      </w:r>
      <w:proofErr w:type="spellStart"/>
      <w:r w:rsidR="00C921C2" w:rsidRPr="00D12622">
        <w:rPr>
          <w:iCs/>
          <w:color w:val="002060"/>
          <w:sz w:val="24"/>
          <w:szCs w:val="24"/>
        </w:rPr>
        <w:t>хугацааны</w:t>
      </w:r>
      <w:proofErr w:type="spellEnd"/>
      <w:r w:rsidR="00C921C2" w:rsidRPr="00D12622">
        <w:rPr>
          <w:iCs/>
          <w:color w:val="002060"/>
          <w:sz w:val="24"/>
          <w:szCs w:val="24"/>
        </w:rPr>
        <w:t xml:space="preserve"> </w:t>
      </w:r>
      <w:proofErr w:type="spellStart"/>
      <w:r w:rsidR="00C921C2" w:rsidRPr="00D12622">
        <w:rPr>
          <w:iCs/>
          <w:color w:val="002060"/>
          <w:sz w:val="24"/>
          <w:szCs w:val="24"/>
        </w:rPr>
        <w:t>хөтөлбөрт</w:t>
      </w:r>
      <w:proofErr w:type="spellEnd"/>
      <w:r w:rsidR="00C921C2" w:rsidRPr="00D12622">
        <w:rPr>
          <w:iCs/>
          <w:color w:val="002060"/>
          <w:sz w:val="24"/>
          <w:szCs w:val="24"/>
        </w:rPr>
        <w:t xml:space="preserve"> </w:t>
      </w:r>
      <w:proofErr w:type="spellStart"/>
      <w:r w:rsidR="00C921C2" w:rsidRPr="00D12622">
        <w:rPr>
          <w:iCs/>
          <w:color w:val="002060"/>
          <w:sz w:val="24"/>
          <w:szCs w:val="24"/>
        </w:rPr>
        <w:t>үндэслэж</w:t>
      </w:r>
      <w:proofErr w:type="spellEnd"/>
      <w:r w:rsidR="00C921C2" w:rsidRPr="00D12622">
        <w:rPr>
          <w:iCs/>
          <w:color w:val="002060"/>
          <w:sz w:val="24"/>
          <w:szCs w:val="24"/>
        </w:rPr>
        <w:t xml:space="preserve"> </w:t>
      </w:r>
      <w:proofErr w:type="spellStart"/>
      <w:r w:rsidR="00C921C2" w:rsidRPr="00D12622">
        <w:rPr>
          <w:iCs/>
          <w:color w:val="002060"/>
          <w:sz w:val="24"/>
          <w:szCs w:val="24"/>
        </w:rPr>
        <w:t>төлөвлөсөн</w:t>
      </w:r>
      <w:proofErr w:type="spellEnd"/>
      <w:r w:rsidR="00C921C2" w:rsidRPr="00D12622">
        <w:rPr>
          <w:iCs/>
          <w:color w:val="002060"/>
          <w:sz w:val="24"/>
          <w:szCs w:val="24"/>
        </w:rPr>
        <w:t xml:space="preserve"> </w:t>
      </w:r>
      <w:proofErr w:type="spellStart"/>
      <w:r w:rsidR="00EB03A7" w:rsidRPr="00D12622">
        <w:rPr>
          <w:iCs/>
          <w:color w:val="002060"/>
          <w:sz w:val="24"/>
          <w:szCs w:val="24"/>
        </w:rPr>
        <w:t>байна</w:t>
      </w:r>
      <w:proofErr w:type="spellEnd"/>
      <w:r w:rsidR="00EB03A7" w:rsidRPr="00D12622">
        <w:rPr>
          <w:iCs/>
          <w:color w:val="002060"/>
          <w:sz w:val="24"/>
          <w:szCs w:val="24"/>
        </w:rPr>
        <w:t>.</w:t>
      </w:r>
    </w:p>
    <w:p w:rsidR="0037119E" w:rsidRDefault="00743A68" w:rsidP="0037119E">
      <w:pPr>
        <w:spacing w:after="0" w:line="360" w:lineRule="auto"/>
        <w:ind w:firstLine="720"/>
        <w:jc w:val="both"/>
        <w:rPr>
          <w:rFonts w:eastAsia="Times New Roman" w:cs="Arial"/>
          <w:i w:val="0"/>
          <w:iCs/>
          <w:color w:val="FF0000"/>
          <w:sz w:val="24"/>
          <w:szCs w:val="24"/>
          <w:lang w:val="mn-M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743A68">
        <w:rPr>
          <w:rFonts w:eastAsia="Times New Roman" w:cs="Arial"/>
          <w:i w:val="0"/>
          <w:iCs/>
          <w:sz w:val="24"/>
          <w:szCs w:val="24"/>
          <w:lang w:val="mn-MN"/>
        </w:rPr>
        <w:t>Замын сангийн хөрөнгөөр хэрэгжих төсөл, арга хэмжээг аймгийн Засаг даргын 2012-2016 оны мөрийн хөтөлбөрийн 1.4.2, 1.4.3,</w:t>
      </w:r>
      <w:r>
        <w:rPr>
          <w:rFonts w:eastAsia="Times New Roman" w:cs="Arial"/>
          <w:i w:val="0"/>
          <w:iCs/>
          <w:sz w:val="24"/>
          <w:szCs w:val="24"/>
          <w:lang w:val="mn-MN"/>
        </w:rPr>
        <w:t xml:space="preserve"> 1.4.5 дахь заалт,</w:t>
      </w:r>
      <w:r w:rsidRPr="00743A68">
        <w:rPr>
          <w:rFonts w:eastAsia="Times New Roman" w:cs="Arial"/>
          <w:i w:val="0"/>
          <w:iCs/>
          <w:sz w:val="24"/>
          <w:szCs w:val="24"/>
          <w:lang w:val="mn-MN"/>
        </w:rPr>
        <w:t xml:space="preserve"> Баянхонгор аймгийн нийгэм эдийн засгийг 2016 онд хөгжүүлэх үндсэн чиглэлийн зорилт</w:t>
      </w:r>
      <w:r>
        <w:rPr>
          <w:rFonts w:eastAsia="Times New Roman" w:cs="Arial"/>
          <w:i w:val="0"/>
          <w:iCs/>
          <w:sz w:val="24"/>
          <w:szCs w:val="24"/>
          <w:lang w:val="mn-MN"/>
        </w:rPr>
        <w:t>ын</w:t>
      </w:r>
      <w:r w:rsidRPr="00743A68">
        <w:rPr>
          <w:rFonts w:eastAsia="Times New Roman" w:cs="Arial"/>
          <w:i w:val="0"/>
          <w:iCs/>
          <w:sz w:val="24"/>
          <w:szCs w:val="24"/>
          <w:lang w:val="mn-MN"/>
        </w:rPr>
        <w:t xml:space="preserve"> 7.1, 7.2, 7.5-д заасан урт болон дунд хугацааны хөтөлбөр, нэгдсэн бодлого, төлөвлөлтийн арга зүй</w:t>
      </w:r>
      <w:r>
        <w:rPr>
          <w:rFonts w:eastAsia="Times New Roman" w:cs="Arial"/>
          <w:i w:val="0"/>
          <w:iCs/>
          <w:sz w:val="24"/>
          <w:szCs w:val="24"/>
          <w:lang w:val="mn-MN"/>
        </w:rPr>
        <w:t>н</w:t>
      </w:r>
      <w:r w:rsidRPr="00743A68">
        <w:rPr>
          <w:rFonts w:eastAsia="Times New Roman" w:cs="Arial"/>
          <w:i w:val="0"/>
          <w:iCs/>
          <w:sz w:val="24"/>
          <w:szCs w:val="24"/>
          <w:lang w:val="mn-MN"/>
        </w:rPr>
        <w:t xml:space="preserve">  </w:t>
      </w:r>
      <w:r w:rsidR="00B227B8" w:rsidRPr="00814A04">
        <w:rPr>
          <w:rFonts w:eastAsia="Times New Roman" w:cs="Arial"/>
          <w:i w:val="0"/>
          <w:iCs/>
          <w:sz w:val="24"/>
          <w:szCs w:val="24"/>
          <w:lang w:val="mn-MN"/>
        </w:rPr>
        <w:lastRenderedPageBreak/>
        <w:t xml:space="preserve">дагуу </w:t>
      </w:r>
      <w:r w:rsidR="0037119E" w:rsidRPr="00814A04">
        <w:rPr>
          <w:rFonts w:eastAsia="Times New Roman" w:cs="Arial"/>
          <w:i w:val="0"/>
          <w:iCs/>
          <w:sz w:val="24"/>
          <w:szCs w:val="24"/>
          <w:lang w:val="mn-M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Баянхонгор аймгийн ИТХ-ын Тэргүүлэгчдийн 2016 оны 4-р сарын 4-н</w:t>
      </w:r>
      <w:r w:rsidR="00574E15">
        <w:rPr>
          <w:rFonts w:eastAsia="Times New Roman" w:cs="Arial"/>
          <w:i w:val="0"/>
          <w:iCs/>
          <w:sz w:val="24"/>
          <w:szCs w:val="24"/>
          <w:lang w:val="mn-M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ий</w:t>
      </w:r>
      <w:r w:rsidR="0037119E" w:rsidRPr="00814A04">
        <w:rPr>
          <w:rFonts w:eastAsia="Times New Roman" w:cs="Arial"/>
          <w:i w:val="0"/>
          <w:iCs/>
          <w:sz w:val="24"/>
          <w:szCs w:val="24"/>
          <w:lang w:val="mn-M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 өдрийн хуралдаанаар Баянхонгор аймагт 2016 онд замын сангийн хөрөнгөөр гүйцэтгэх ажлын жагсаалт, зарцуулах төсвийн хэмжээг хэлэлцэж, шинээр гүйцэтгэх 16 ажилд 320,0 сая төгрөг, өмнөх онд хэрэгжсэн боловч санхүүжилт дутуу олгогдсон 5 ажилд 21,5 сая төгрөг зарцуулахаар шийдвэрлэж, ИТХТ-ийн 25-р тогтоол</w:t>
      </w:r>
      <w:r w:rsidR="00567230" w:rsidRPr="00814A04">
        <w:rPr>
          <w:rFonts w:eastAsia="Times New Roman" w:cs="Arial"/>
          <w:i w:val="0"/>
          <w:iCs/>
          <w:sz w:val="24"/>
          <w:szCs w:val="24"/>
          <w:lang w:val="mn-M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оор баталгаажуулжээ.</w:t>
      </w:r>
      <w:r w:rsidR="008F4860" w:rsidRPr="00814A04">
        <w:rPr>
          <w:rFonts w:eastAsia="Times New Roman" w:cs="Arial"/>
          <w:i w:val="0"/>
          <w:iCs/>
          <w:sz w:val="24"/>
          <w:szCs w:val="24"/>
          <w:lang w:val="mn-M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 Тайлант жилийн хугацаанд дээрх тогтоолд 4 удаа өөрчлөлт оруулж</w:t>
      </w:r>
      <w:r w:rsidR="0025679F" w:rsidRPr="00814A04">
        <w:rPr>
          <w:rFonts w:eastAsia="Times New Roman" w:cs="Arial"/>
          <w:i w:val="0"/>
          <w:iCs/>
          <w:sz w:val="24"/>
          <w:szCs w:val="24"/>
          <w:lang w:val="mn-M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ээ</w:t>
      </w:r>
      <w:r w:rsidR="008F4860" w:rsidRPr="00814A04">
        <w:rPr>
          <w:rFonts w:eastAsia="Times New Roman" w:cs="Arial"/>
          <w:i w:val="0"/>
          <w:iCs/>
          <w:sz w:val="24"/>
          <w:szCs w:val="24"/>
          <w:lang w:val="mn-M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w:t>
      </w:r>
      <w:r w:rsidR="00FD4F38" w:rsidRPr="00814A04">
        <w:rPr>
          <w:rFonts w:eastAsia="Times New Roman" w:cs="Arial"/>
          <w:i w:val="0"/>
          <w:iCs/>
          <w:sz w:val="24"/>
          <w:szCs w:val="24"/>
          <w:lang w:val="mn-M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 </w:t>
      </w:r>
    </w:p>
    <w:p w:rsidR="00A84958" w:rsidRPr="00F150D0" w:rsidRDefault="00A40326" w:rsidP="00A84958">
      <w:pPr>
        <w:spacing w:after="0" w:line="360" w:lineRule="auto"/>
        <w:jc w:val="both"/>
        <w:rPr>
          <w:rFonts w:eastAsia="Times New Roman" w:cs="Arial"/>
          <w:i w:val="0"/>
          <w:iCs/>
          <w:color w:val="FF0000"/>
          <w:sz w:val="24"/>
          <w:szCs w:val="2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A40326">
        <w:rPr>
          <w:noProof/>
          <w:lang w:eastAsia="zh-CN" w:bidi="mn-Mong-CN"/>
        </w:rPr>
        <w:drawing>
          <wp:inline distT="0" distB="0" distL="0" distR="0">
            <wp:extent cx="5981700" cy="6483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1198" cy="6494022"/>
                    </a:xfrm>
                    <a:prstGeom prst="rect">
                      <a:avLst/>
                    </a:prstGeom>
                    <a:noFill/>
                    <a:ln>
                      <a:noFill/>
                    </a:ln>
                  </pic:spPr>
                </pic:pic>
              </a:graphicData>
            </a:graphic>
          </wp:inline>
        </w:drawing>
      </w:r>
    </w:p>
    <w:p w:rsidR="0007685A" w:rsidRDefault="00B75185" w:rsidP="00BC30CB">
      <w:pPr>
        <w:spacing w:after="0" w:line="360" w:lineRule="auto"/>
        <w:ind w:firstLine="720"/>
        <w:jc w:val="both"/>
        <w:rPr>
          <w:rFonts w:eastAsia="Times New Roman" w:cs="Arial"/>
          <w:i w:val="0"/>
          <w:iCs/>
          <w:sz w:val="24"/>
          <w:szCs w:val="24"/>
          <w:lang w:val="mn-MN"/>
        </w:rPr>
      </w:pPr>
      <w:r w:rsidRPr="00D12622">
        <w:rPr>
          <w:rFonts w:eastAsia="Times New Roman" w:cs="Arial"/>
          <w:i w:val="0"/>
          <w:iCs/>
          <w:sz w:val="24"/>
          <w:szCs w:val="24"/>
          <w:lang w:val="mn-MN"/>
        </w:rPr>
        <w:t>Т</w:t>
      </w:r>
      <w:r w:rsidR="00BC30CB" w:rsidRPr="00D12622">
        <w:rPr>
          <w:rFonts w:eastAsia="Times New Roman" w:cs="Arial"/>
          <w:i w:val="0"/>
          <w:iCs/>
          <w:sz w:val="24"/>
          <w:szCs w:val="24"/>
          <w:lang w:val="mn-MN"/>
        </w:rPr>
        <w:t xml:space="preserve">айлант онд хэрэгжүүлэх авто зам, </w:t>
      </w:r>
      <w:r w:rsidR="00B04B9C" w:rsidRPr="00D12622">
        <w:rPr>
          <w:rFonts w:eastAsia="Times New Roman" w:cs="Arial"/>
          <w:i w:val="0"/>
          <w:iCs/>
          <w:sz w:val="24"/>
          <w:szCs w:val="24"/>
          <w:lang w:val="mn-MN"/>
        </w:rPr>
        <w:t xml:space="preserve">автомашины зогсоол, </w:t>
      </w:r>
      <w:r w:rsidR="00BC30CB" w:rsidRPr="00D12622">
        <w:rPr>
          <w:rFonts w:eastAsia="Times New Roman" w:cs="Arial"/>
          <w:i w:val="0"/>
          <w:iCs/>
          <w:sz w:val="24"/>
          <w:szCs w:val="24"/>
          <w:lang w:val="mn-MN"/>
        </w:rPr>
        <w:t xml:space="preserve">гүүрийн байгууламжид засвар, арчлалт, өргөтгөл, шинэчлэлт </w:t>
      </w:r>
      <w:r w:rsidR="00146F59" w:rsidRPr="00D12622">
        <w:rPr>
          <w:rFonts w:eastAsia="Times New Roman" w:cs="Arial"/>
          <w:i w:val="0"/>
          <w:iCs/>
          <w:sz w:val="24"/>
          <w:szCs w:val="24"/>
          <w:lang w:val="mn-MN"/>
        </w:rPr>
        <w:t>хийх</w:t>
      </w:r>
      <w:r w:rsidR="00B04B9C" w:rsidRPr="00D12622">
        <w:rPr>
          <w:rFonts w:eastAsia="Times New Roman" w:cs="Arial"/>
          <w:i w:val="0"/>
          <w:iCs/>
          <w:sz w:val="24"/>
          <w:szCs w:val="24"/>
          <w:lang w:val="mn-MN"/>
        </w:rPr>
        <w:t>, мөн гэрлэн дохио, хяналтын камерын 2014-</w:t>
      </w:r>
      <w:r w:rsidR="00B04B9C" w:rsidRPr="00D12622">
        <w:rPr>
          <w:rFonts w:eastAsia="Times New Roman" w:cs="Arial"/>
          <w:i w:val="0"/>
          <w:iCs/>
          <w:sz w:val="24"/>
          <w:szCs w:val="24"/>
          <w:lang w:val="mn-MN"/>
        </w:rPr>
        <w:lastRenderedPageBreak/>
        <w:t>2016 оны цахилгааны төлбөр барагдуулах, ОНХСанд мөнгө хуваарилах, албан журмын даатгалын төлбөр шилжүүлэх зэрэг</w:t>
      </w:r>
      <w:r w:rsidR="00146F59" w:rsidRPr="00D12622">
        <w:rPr>
          <w:rFonts w:eastAsia="Times New Roman" w:cs="Arial"/>
          <w:i w:val="0"/>
          <w:iCs/>
          <w:sz w:val="24"/>
          <w:szCs w:val="24"/>
          <w:lang w:val="mn-MN"/>
        </w:rPr>
        <w:t xml:space="preserve"> 2016</w:t>
      </w:r>
      <w:r w:rsidR="00B04B9C" w:rsidRPr="00D12622">
        <w:rPr>
          <w:rFonts w:eastAsia="Times New Roman" w:cs="Arial"/>
          <w:i w:val="0"/>
          <w:iCs/>
          <w:sz w:val="24"/>
          <w:szCs w:val="24"/>
          <w:lang w:val="mn-MN"/>
        </w:rPr>
        <w:t xml:space="preserve"> онд гүйцэтгэх </w:t>
      </w:r>
      <w:r w:rsidR="00FD4F38" w:rsidRPr="00D12622">
        <w:rPr>
          <w:rFonts w:eastAsia="Times New Roman" w:cs="Arial"/>
          <w:i w:val="0"/>
          <w:iCs/>
          <w:sz w:val="24"/>
          <w:szCs w:val="24"/>
          <w:lang w:val="mn-MN"/>
        </w:rPr>
        <w:t xml:space="preserve"> ажлын жагсаалтыг гаргаж,</w:t>
      </w:r>
      <w:r w:rsidR="00B04B9C" w:rsidRPr="00D12622">
        <w:rPr>
          <w:rFonts w:eastAsia="Times New Roman" w:cs="Arial"/>
          <w:i w:val="0"/>
          <w:iCs/>
          <w:sz w:val="24"/>
          <w:szCs w:val="24"/>
          <w:lang w:val="mn-MN"/>
        </w:rPr>
        <w:t xml:space="preserve"> ИТХТэргүүлэгчдийн тогтоолоор </w:t>
      </w:r>
      <w:r w:rsidR="00E33E1C" w:rsidRPr="00D12622">
        <w:rPr>
          <w:rFonts w:eastAsia="Times New Roman" w:cs="Arial"/>
          <w:i w:val="0"/>
          <w:iCs/>
          <w:sz w:val="24"/>
          <w:szCs w:val="24"/>
          <w:lang w:val="mn-MN"/>
        </w:rPr>
        <w:t>батлуул</w:t>
      </w:r>
      <w:r w:rsidRPr="00D12622">
        <w:rPr>
          <w:rFonts w:eastAsia="Times New Roman" w:cs="Arial"/>
          <w:i w:val="0"/>
          <w:iCs/>
          <w:sz w:val="24"/>
          <w:szCs w:val="24"/>
          <w:lang w:val="mn-MN"/>
        </w:rPr>
        <w:t xml:space="preserve">ж, гүйцэтгэсэн </w:t>
      </w:r>
      <w:r w:rsidR="00E33E1C" w:rsidRPr="00D12622">
        <w:rPr>
          <w:rFonts w:eastAsia="Times New Roman" w:cs="Arial"/>
          <w:i w:val="0"/>
          <w:iCs/>
          <w:sz w:val="24"/>
          <w:szCs w:val="24"/>
          <w:lang w:val="mn-MN"/>
        </w:rPr>
        <w:t>байна.</w:t>
      </w:r>
      <w:r w:rsidR="00B04B9C" w:rsidRPr="00D12622">
        <w:rPr>
          <w:rFonts w:eastAsia="Times New Roman" w:cs="Arial"/>
          <w:i w:val="0"/>
          <w:iCs/>
          <w:sz w:val="24"/>
          <w:szCs w:val="24"/>
          <w:lang w:val="mn-MN"/>
        </w:rPr>
        <w:t xml:space="preserve"> Тухайлбал: Номгон ахлах сургуулийн өмнө 150 м урт, 7 м өргөн бетонон автозамыг шинээр барьсан,Загийн гол, Эрдэнэцогтын хүрэмтийн модон гүүрний засвар хийсэн, </w:t>
      </w:r>
      <w:r w:rsidR="00A52E0F" w:rsidRPr="00D12622">
        <w:rPr>
          <w:rFonts w:eastAsia="Times New Roman" w:cs="Arial"/>
          <w:i w:val="0"/>
          <w:iCs/>
          <w:sz w:val="24"/>
          <w:szCs w:val="24"/>
          <w:lang w:val="mn-MN"/>
        </w:rPr>
        <w:t>аймгийн төвийн зарим автозамын зо</w:t>
      </w:r>
      <w:r w:rsidR="00574E15">
        <w:rPr>
          <w:rFonts w:eastAsia="Times New Roman" w:cs="Arial"/>
          <w:i w:val="0"/>
          <w:iCs/>
          <w:sz w:val="24"/>
          <w:szCs w:val="24"/>
          <w:lang w:val="mn-MN"/>
        </w:rPr>
        <w:t>р</w:t>
      </w:r>
      <w:r w:rsidR="00A52E0F" w:rsidRPr="00D12622">
        <w:rPr>
          <w:rFonts w:eastAsia="Times New Roman" w:cs="Arial"/>
          <w:i w:val="0"/>
          <w:iCs/>
          <w:sz w:val="24"/>
          <w:szCs w:val="24"/>
          <w:lang w:val="mn-MN"/>
        </w:rPr>
        <w:t>чих хэсэгт тэмдэг, тэмдэглэгээ хийсэн, Хот хоорондын зорчигч тээврийн газар, Эрдэнэмандал ахлах сургууль, 19, 25-р байр, ХААН банк, ҮЭ, Анар дэлгүүр, Мазаалай болон 13-р цэцэрлэг/хуучин төрийн банк/-ийн автомашины бетонон зогсоолыг шинээр хийсэн, хотын төвийн зарим автозамын гэрэлтүүлгийг сайжруулж, шинэчилсэн, гэрлэн дохио, хяналтын камер</w:t>
      </w:r>
      <w:r w:rsidR="00574E15">
        <w:rPr>
          <w:rFonts w:eastAsia="Times New Roman" w:cs="Arial"/>
          <w:i w:val="0"/>
          <w:iCs/>
          <w:sz w:val="24"/>
          <w:szCs w:val="24"/>
          <w:lang w:val="mn-MN"/>
        </w:rPr>
        <w:t>ы</w:t>
      </w:r>
      <w:r w:rsidR="00A52E0F" w:rsidRPr="00D12622">
        <w:rPr>
          <w:rFonts w:eastAsia="Times New Roman" w:cs="Arial"/>
          <w:i w:val="0"/>
          <w:iCs/>
          <w:sz w:val="24"/>
          <w:szCs w:val="24"/>
          <w:lang w:val="mn-MN"/>
        </w:rPr>
        <w:t xml:space="preserve">н </w:t>
      </w:r>
      <w:r w:rsidR="00B04B9C" w:rsidRPr="00D12622">
        <w:rPr>
          <w:rFonts w:eastAsia="Times New Roman" w:cs="Arial"/>
          <w:i w:val="0"/>
          <w:iCs/>
          <w:sz w:val="24"/>
          <w:szCs w:val="24"/>
          <w:lang w:val="mn-MN"/>
        </w:rPr>
        <w:t xml:space="preserve"> </w:t>
      </w:r>
      <w:r w:rsidR="00A52E0F" w:rsidRPr="00D12622">
        <w:rPr>
          <w:rFonts w:eastAsia="Times New Roman" w:cs="Arial"/>
          <w:i w:val="0"/>
          <w:iCs/>
          <w:sz w:val="24"/>
          <w:szCs w:val="24"/>
          <w:lang w:val="mn-MN"/>
        </w:rPr>
        <w:t>2014-2016 оны цахилгааны төлбөрийг төлсөн,</w:t>
      </w:r>
      <w:r w:rsidR="00933F81" w:rsidRPr="00D12622">
        <w:rPr>
          <w:rFonts w:eastAsia="Times New Roman" w:cs="Arial"/>
          <w:i w:val="0"/>
          <w:iCs/>
          <w:sz w:val="24"/>
          <w:szCs w:val="24"/>
          <w:lang w:val="mn-MN"/>
        </w:rPr>
        <w:t xml:space="preserve"> зарим автозамын нөхөөс, сайжруулат хийсэн,</w:t>
      </w:r>
      <w:r w:rsidR="00A52E0F" w:rsidRPr="00D12622">
        <w:rPr>
          <w:rFonts w:eastAsia="Times New Roman" w:cs="Arial"/>
          <w:i w:val="0"/>
          <w:iCs/>
          <w:sz w:val="24"/>
          <w:szCs w:val="24"/>
          <w:lang w:val="mn-MN"/>
        </w:rPr>
        <w:t xml:space="preserve"> </w:t>
      </w:r>
      <w:r w:rsidR="0079373D" w:rsidRPr="00D12622">
        <w:rPr>
          <w:rFonts w:eastAsia="Times New Roman" w:cs="Arial"/>
          <w:i w:val="0"/>
          <w:iCs/>
          <w:sz w:val="24"/>
          <w:szCs w:val="24"/>
          <w:lang w:val="mn-MN"/>
        </w:rPr>
        <w:t>Эрдэнэмандал хайрханы</w:t>
      </w:r>
      <w:r w:rsidR="00A52E0F" w:rsidRPr="00D12622">
        <w:rPr>
          <w:rFonts w:eastAsia="Times New Roman" w:cs="Arial"/>
          <w:i w:val="0"/>
          <w:iCs/>
          <w:sz w:val="24"/>
          <w:szCs w:val="24"/>
          <w:lang w:val="mn-MN"/>
        </w:rPr>
        <w:t xml:space="preserve"> баруун талаарх автозамыг автогрейдрээр хусаж, тэгшлэх, </w:t>
      </w:r>
      <w:r w:rsidR="0079373D" w:rsidRPr="00D12622">
        <w:rPr>
          <w:rFonts w:eastAsia="Times New Roman" w:cs="Arial"/>
          <w:i w:val="0"/>
          <w:iCs/>
          <w:sz w:val="24"/>
          <w:szCs w:val="24"/>
          <w:lang w:val="mn-MN"/>
        </w:rPr>
        <w:t xml:space="preserve">мөн Эрдэнэмандал хайрханыг тойруулж </w:t>
      </w:r>
      <w:r w:rsidR="00A52E0F" w:rsidRPr="00D12622">
        <w:rPr>
          <w:rFonts w:eastAsia="Times New Roman" w:cs="Arial"/>
          <w:i w:val="0"/>
          <w:iCs/>
          <w:sz w:val="24"/>
          <w:szCs w:val="24"/>
          <w:lang w:val="mn-MN"/>
        </w:rPr>
        <w:t xml:space="preserve">үерийн </w:t>
      </w:r>
      <w:r w:rsidR="0079373D" w:rsidRPr="00D12622">
        <w:rPr>
          <w:rFonts w:eastAsia="Times New Roman" w:cs="Arial"/>
          <w:i w:val="0"/>
          <w:iCs/>
          <w:sz w:val="24"/>
          <w:szCs w:val="24"/>
          <w:lang w:val="mn-MN"/>
        </w:rPr>
        <w:t xml:space="preserve">болон автомашины замын хаалт шуудуу далан татсан, 2016 оны 7, 8-р саруудад болсон </w:t>
      </w:r>
      <w:r w:rsidR="00933F81" w:rsidRPr="00D12622">
        <w:rPr>
          <w:rFonts w:eastAsia="Times New Roman" w:cs="Arial"/>
          <w:i w:val="0"/>
          <w:iCs/>
          <w:sz w:val="24"/>
          <w:szCs w:val="24"/>
          <w:lang w:val="mn-MN"/>
        </w:rPr>
        <w:t xml:space="preserve">усны </w:t>
      </w:r>
      <w:r w:rsidR="0079373D" w:rsidRPr="00D12622">
        <w:rPr>
          <w:rFonts w:eastAsia="Times New Roman" w:cs="Arial"/>
          <w:i w:val="0"/>
          <w:iCs/>
          <w:sz w:val="24"/>
          <w:szCs w:val="24"/>
          <w:lang w:val="mn-MN"/>
        </w:rPr>
        <w:t xml:space="preserve">үерээс үүссэн </w:t>
      </w:r>
      <w:r w:rsidR="00933F81" w:rsidRPr="00D12622">
        <w:rPr>
          <w:rFonts w:eastAsia="+mn-ea" w:cs="Arial"/>
          <w:i w:val="0"/>
          <w:iCs/>
          <w:kern w:val="24"/>
          <w:sz w:val="24"/>
          <w:szCs w:val="24"/>
          <w:lang w:val="mn-MN"/>
        </w:rPr>
        <w:t>1,2,3,4,5,6,7,9-р багийн нутаг дэвсгэр дэх хөрсөн замууд болон хатуу хучилттай автозам дээр овоорсон элс, хайргыг түрж, зайлуулан ачих, тэгшлэж, нягтруулах, үерийн уснаас шалтгаалж эвдэрсэн хатуу хучилттай автозамын нөхөөсний ажлыг гүйцэтгэх, Төв захын арын автозамыг өргөтгөх, зүүн талын талбайг бетондох, 2, 7-р багийн 2,7 км автозамын ажлын инженерийн нарийвчилсан зураг, төслийг хийлгэ</w:t>
      </w:r>
      <w:r w:rsidR="00BD7B75" w:rsidRPr="00D12622">
        <w:rPr>
          <w:rFonts w:eastAsia="+mn-ea" w:cs="Arial"/>
          <w:i w:val="0"/>
          <w:iCs/>
          <w:kern w:val="24"/>
          <w:sz w:val="24"/>
          <w:szCs w:val="24"/>
          <w:lang w:val="mn-MN"/>
        </w:rPr>
        <w:t>сэн</w:t>
      </w:r>
      <w:r w:rsidR="00F937E9" w:rsidRPr="00D12622">
        <w:rPr>
          <w:rFonts w:eastAsia="+mn-ea" w:cs="Arial"/>
          <w:i w:val="0"/>
          <w:iCs/>
          <w:kern w:val="24"/>
          <w:sz w:val="24"/>
          <w:szCs w:val="24"/>
          <w:lang w:val="mn-MN"/>
        </w:rPr>
        <w:t xml:space="preserve">, </w:t>
      </w:r>
      <w:r w:rsidRPr="00D12622">
        <w:rPr>
          <w:rFonts w:eastAsia="Times New Roman" w:cs="Arial"/>
          <w:i w:val="0"/>
          <w:iCs/>
          <w:sz w:val="24"/>
          <w:szCs w:val="24"/>
          <w:lang w:val="mn-MN"/>
        </w:rPr>
        <w:t>ОНХСанд хуваарил</w:t>
      </w:r>
      <w:r w:rsidR="00BD7B75" w:rsidRPr="00D12622">
        <w:rPr>
          <w:rFonts w:eastAsia="Times New Roman" w:cs="Arial"/>
          <w:i w:val="0"/>
          <w:iCs/>
          <w:sz w:val="24"/>
          <w:szCs w:val="24"/>
          <w:lang w:val="mn-MN"/>
        </w:rPr>
        <w:t xml:space="preserve">сан </w:t>
      </w:r>
      <w:r w:rsidR="00235155" w:rsidRPr="00D12622">
        <w:rPr>
          <w:rFonts w:eastAsia="Times New Roman" w:cs="Arial"/>
          <w:i w:val="0"/>
          <w:iCs/>
          <w:sz w:val="24"/>
          <w:szCs w:val="24"/>
          <w:lang w:val="mn-MN"/>
        </w:rPr>
        <w:t xml:space="preserve">мөнгө </w:t>
      </w:r>
      <w:r w:rsidR="00BD7B75" w:rsidRPr="00D12622">
        <w:rPr>
          <w:rFonts w:eastAsia="Times New Roman" w:cs="Arial"/>
          <w:i w:val="0"/>
          <w:iCs/>
          <w:sz w:val="24"/>
          <w:szCs w:val="24"/>
          <w:lang w:val="mn-MN"/>
        </w:rPr>
        <w:t>болон</w:t>
      </w:r>
      <w:r w:rsidRPr="00D12622">
        <w:rPr>
          <w:rFonts w:eastAsia="Times New Roman" w:cs="Arial"/>
          <w:i w:val="0"/>
          <w:iCs/>
          <w:sz w:val="24"/>
          <w:szCs w:val="24"/>
          <w:lang w:val="mn-MN"/>
        </w:rPr>
        <w:t xml:space="preserve"> албан журмын даатгалын төлбөр</w:t>
      </w:r>
      <w:r w:rsidR="00235155" w:rsidRPr="00D12622">
        <w:rPr>
          <w:rFonts w:eastAsia="Times New Roman" w:cs="Arial"/>
          <w:i w:val="0"/>
          <w:iCs/>
          <w:sz w:val="24"/>
          <w:szCs w:val="24"/>
          <w:lang w:val="mn-MN"/>
        </w:rPr>
        <w:t>ийг</w:t>
      </w:r>
      <w:r w:rsidRPr="00D12622">
        <w:rPr>
          <w:rFonts w:eastAsia="Times New Roman" w:cs="Arial"/>
          <w:i w:val="0"/>
          <w:iCs/>
          <w:sz w:val="24"/>
          <w:szCs w:val="24"/>
          <w:lang w:val="mn-MN"/>
        </w:rPr>
        <w:t xml:space="preserve"> шилжүүл</w:t>
      </w:r>
      <w:r w:rsidR="00BD7B75" w:rsidRPr="00D12622">
        <w:rPr>
          <w:rFonts w:eastAsia="Times New Roman" w:cs="Arial"/>
          <w:i w:val="0"/>
          <w:iCs/>
          <w:sz w:val="24"/>
          <w:szCs w:val="24"/>
          <w:lang w:val="mn-MN"/>
        </w:rPr>
        <w:t>сэн</w:t>
      </w:r>
      <w:r w:rsidR="00235155" w:rsidRPr="00D12622">
        <w:rPr>
          <w:rFonts w:eastAsia="Times New Roman" w:cs="Arial"/>
          <w:i w:val="0"/>
          <w:iCs/>
          <w:sz w:val="24"/>
          <w:szCs w:val="24"/>
          <w:lang w:val="mn-MN"/>
        </w:rPr>
        <w:t xml:space="preserve"> байна.</w:t>
      </w:r>
      <w:r w:rsidRPr="00D12622">
        <w:rPr>
          <w:rFonts w:eastAsia="Times New Roman" w:cs="Arial"/>
          <w:i w:val="0"/>
          <w:iCs/>
          <w:sz w:val="24"/>
          <w:szCs w:val="24"/>
          <w:lang w:val="mn-MN"/>
        </w:rPr>
        <w:t xml:space="preserve"> </w:t>
      </w:r>
    </w:p>
    <w:p w:rsidR="00BC30CB" w:rsidRDefault="00235155" w:rsidP="00BC30CB">
      <w:pPr>
        <w:spacing w:after="0" w:line="360" w:lineRule="auto"/>
        <w:ind w:firstLine="720"/>
        <w:jc w:val="both"/>
        <w:rPr>
          <w:rFonts w:eastAsia="+mn-ea" w:cs="Arial"/>
          <w:i w:val="0"/>
          <w:iCs/>
          <w:color w:val="FF0000"/>
          <w:kern w:val="24"/>
          <w:sz w:val="24"/>
          <w:szCs w:val="24"/>
          <w:lang w:val="mn-MN"/>
        </w:rPr>
      </w:pPr>
      <w:r w:rsidRPr="00D12622">
        <w:rPr>
          <w:rFonts w:eastAsia="Times New Roman" w:cs="Arial"/>
          <w:i w:val="0"/>
          <w:iCs/>
          <w:sz w:val="24"/>
          <w:szCs w:val="24"/>
          <w:lang w:val="mn-MN"/>
        </w:rPr>
        <w:t xml:space="preserve">Харин </w:t>
      </w:r>
      <w:r w:rsidR="00F937E9" w:rsidRPr="00D12622">
        <w:rPr>
          <w:rFonts w:eastAsia="+mn-ea" w:cs="Arial"/>
          <w:i w:val="0"/>
          <w:iCs/>
          <w:kern w:val="24"/>
          <w:sz w:val="24"/>
          <w:szCs w:val="24"/>
          <w:lang w:val="mn-MN"/>
        </w:rPr>
        <w:t>өмнөх онд хийгдсэн аж</w:t>
      </w:r>
      <w:r w:rsidR="00BD7B75" w:rsidRPr="00D12622">
        <w:rPr>
          <w:rFonts w:eastAsia="+mn-ea" w:cs="Arial"/>
          <w:i w:val="0"/>
          <w:iCs/>
          <w:kern w:val="24"/>
          <w:sz w:val="24"/>
          <w:szCs w:val="24"/>
          <w:lang w:val="mn-MN"/>
        </w:rPr>
        <w:t xml:space="preserve">лын дутуу санхүүжилтийг </w:t>
      </w:r>
      <w:r w:rsidR="00BD7B75" w:rsidRPr="00495B1B">
        <w:rPr>
          <w:rFonts w:eastAsia="+mn-ea" w:cs="Arial"/>
          <w:i w:val="0"/>
          <w:iCs/>
          <w:kern w:val="24"/>
          <w:sz w:val="24"/>
          <w:szCs w:val="24"/>
          <w:lang w:val="mn-MN"/>
        </w:rPr>
        <w:t>олго</w:t>
      </w:r>
      <w:r w:rsidRPr="00495B1B">
        <w:rPr>
          <w:rFonts w:eastAsia="+mn-ea" w:cs="Arial"/>
          <w:i w:val="0"/>
          <w:iCs/>
          <w:kern w:val="24"/>
          <w:sz w:val="24"/>
          <w:szCs w:val="24"/>
          <w:lang w:val="mn-MN"/>
        </w:rPr>
        <w:t>хоор ИТХ</w:t>
      </w:r>
      <w:r w:rsidR="00495B1B" w:rsidRPr="00495B1B">
        <w:rPr>
          <w:rFonts w:eastAsia="+mn-ea" w:cs="Arial"/>
          <w:i w:val="0"/>
          <w:iCs/>
          <w:kern w:val="24"/>
          <w:sz w:val="24"/>
          <w:szCs w:val="24"/>
          <w:lang w:val="mn-MN"/>
        </w:rPr>
        <w:t>-ын Тэргүүлэгчдийн хурлаар</w:t>
      </w:r>
      <w:r w:rsidRPr="00D12622">
        <w:rPr>
          <w:rFonts w:eastAsia="+mn-ea" w:cs="Arial"/>
          <w:i w:val="0"/>
          <w:iCs/>
          <w:kern w:val="24"/>
          <w:sz w:val="24"/>
          <w:szCs w:val="24"/>
          <w:lang w:val="mn-MN"/>
        </w:rPr>
        <w:t xml:space="preserve"> баталсан боловч аймгийн ЗДТГ-ын дэргэдэх автомашины зогсоолын 1200,0 мянга, МХГ-ын автомашины зогсоолын 6723,0 мянган төгрөгийг олгоогүй байна. Энэ нь гүйцэтгэгч компаниуд дутуу ажлаа дуусгаагүй байгаа тул санхүүжилтийг олгоогүй гэсэн тайлбарыг </w:t>
      </w:r>
      <w:r w:rsidR="00445F15" w:rsidRPr="00D12622">
        <w:rPr>
          <w:rFonts w:eastAsia="+mn-ea" w:cs="Arial"/>
          <w:i w:val="0"/>
          <w:iCs/>
          <w:kern w:val="24"/>
          <w:sz w:val="24"/>
          <w:szCs w:val="24"/>
          <w:lang w:val="mn-MN"/>
        </w:rPr>
        <w:t>Хөрөнгө оруулалт х</w:t>
      </w:r>
      <w:r w:rsidRPr="00D12622">
        <w:rPr>
          <w:rFonts w:eastAsia="+mn-ea" w:cs="Arial"/>
          <w:i w:val="0"/>
          <w:iCs/>
          <w:kern w:val="24"/>
          <w:sz w:val="24"/>
          <w:szCs w:val="24"/>
          <w:lang w:val="mn-MN"/>
        </w:rPr>
        <w:t>өгжлийн бодлогын хэлтсийн мэргэжилтэн А.Дорж өгсөн болно</w:t>
      </w:r>
      <w:r w:rsidR="007A6F12">
        <w:rPr>
          <w:rFonts w:eastAsia="+mn-ea" w:cs="Arial"/>
          <w:i w:val="0"/>
          <w:iCs/>
          <w:kern w:val="24"/>
          <w:sz w:val="24"/>
          <w:szCs w:val="24"/>
          <w:lang w:val="mn-MN"/>
        </w:rPr>
        <w:t>.</w:t>
      </w:r>
    </w:p>
    <w:p w:rsidR="00C921C2" w:rsidRPr="00D12622" w:rsidRDefault="00B75185" w:rsidP="00D12622">
      <w:pPr>
        <w:spacing w:after="0" w:line="360" w:lineRule="auto"/>
        <w:ind w:firstLine="720"/>
        <w:jc w:val="both"/>
        <w:rPr>
          <w:rFonts w:eastAsia="Times New Roman" w:cs="Arial"/>
          <w:i w:val="0"/>
          <w:iCs/>
          <w:color w:val="002060"/>
          <w:sz w:val="24"/>
          <w:szCs w:val="24"/>
          <w:lang w:val="mn-MN"/>
        </w:rPr>
      </w:pPr>
      <w:r w:rsidRPr="00D12622">
        <w:rPr>
          <w:rFonts w:eastAsia="Times New Roman" w:cs="Arial"/>
          <w:i w:val="0"/>
          <w:iCs/>
          <w:color w:val="002060"/>
          <w:sz w:val="24"/>
          <w:szCs w:val="24"/>
          <w:lang w:val="mn-MN"/>
        </w:rPr>
        <w:t>Б</w:t>
      </w:r>
      <w:r w:rsidR="00C921C2" w:rsidRPr="00D12622">
        <w:rPr>
          <w:rFonts w:eastAsia="Times New Roman" w:cs="Arial"/>
          <w:i w:val="0"/>
          <w:iCs/>
          <w:color w:val="002060"/>
          <w:sz w:val="24"/>
          <w:szCs w:val="24"/>
          <w:lang w:val="mn-MN"/>
        </w:rPr>
        <w:t>.</w:t>
      </w:r>
      <w:r w:rsidR="00586F49" w:rsidRPr="00D12622">
        <w:rPr>
          <w:rFonts w:eastAsia="Times New Roman" w:cs="Arial"/>
          <w:i w:val="0"/>
          <w:iCs/>
          <w:color w:val="002060"/>
          <w:sz w:val="24"/>
          <w:szCs w:val="24"/>
          <w:lang w:val="mn-MN"/>
        </w:rPr>
        <w:t>2</w:t>
      </w:r>
      <w:r w:rsidR="00C921C2" w:rsidRPr="00D12622">
        <w:rPr>
          <w:rFonts w:eastAsia="Times New Roman" w:cs="Arial"/>
          <w:i w:val="0"/>
          <w:iCs/>
          <w:color w:val="002060"/>
          <w:sz w:val="24"/>
          <w:szCs w:val="24"/>
          <w:lang w:val="mn-MN"/>
        </w:rPr>
        <w:t xml:space="preserve"> </w:t>
      </w:r>
      <w:r w:rsidR="00AC4387" w:rsidRPr="00D12622">
        <w:rPr>
          <w:rFonts w:eastAsia="Times New Roman" w:cs="Arial"/>
          <w:i w:val="0"/>
          <w:iCs/>
          <w:color w:val="002060"/>
          <w:sz w:val="24"/>
          <w:szCs w:val="24"/>
          <w:lang w:val="mn-MN"/>
        </w:rPr>
        <w:t xml:space="preserve">Замын сангийн хөрөнгөөр гүйцэтгэх төсөл арга, хэмжээний ТЭЗҮ, зураг төсвийг </w:t>
      </w:r>
      <w:r w:rsidR="0061594B" w:rsidRPr="00D12622">
        <w:rPr>
          <w:rFonts w:eastAsia="Times New Roman" w:cs="Arial"/>
          <w:i w:val="0"/>
          <w:iCs/>
          <w:color w:val="002060"/>
          <w:sz w:val="24"/>
          <w:szCs w:val="24"/>
          <w:lang w:val="mn-MN"/>
        </w:rPr>
        <w:t>мэргэжлийн байгууллага, хүмүүсээр хийлгээгүй байна.</w:t>
      </w:r>
    </w:p>
    <w:p w:rsidR="00747DD1" w:rsidRPr="00D12622" w:rsidRDefault="005C355D" w:rsidP="00C921C2">
      <w:pPr>
        <w:spacing w:after="0" w:line="360" w:lineRule="auto"/>
        <w:jc w:val="both"/>
        <w:rPr>
          <w:rFonts w:cs="Arial"/>
          <w:i w:val="0"/>
          <w:iCs/>
          <w:sz w:val="24"/>
          <w:szCs w:val="24"/>
          <w:lang w:val="mn-MN"/>
        </w:rPr>
      </w:pPr>
      <w:r w:rsidRPr="00D12622">
        <w:rPr>
          <w:rFonts w:eastAsia="Times New Roman" w:cs="Arial"/>
          <w:i w:val="0"/>
          <w:iCs/>
          <w:color w:val="E36C0A"/>
          <w:sz w:val="24"/>
          <w:szCs w:val="24"/>
          <w:lang w:val="mn-MN"/>
        </w:rPr>
        <w:tab/>
      </w:r>
      <w:r w:rsidR="006E3D9A" w:rsidRPr="00D12622">
        <w:rPr>
          <w:rFonts w:eastAsia="Times New Roman" w:cs="Arial"/>
          <w:i w:val="0"/>
          <w:iCs/>
          <w:sz w:val="24"/>
          <w:szCs w:val="24"/>
          <w:lang w:val="mn-MN"/>
        </w:rPr>
        <w:t>Замын сангийн хөрөнгөөр гүйцэтгэх төсөл арга, хэмжээний ТЭЗҮ, зураг төсвийг Сангийн сайд, дэд бүтцийн хөгжлийн сайдын 200</w:t>
      </w:r>
      <w:r w:rsidR="00AA7E01" w:rsidRPr="00D12622">
        <w:rPr>
          <w:rFonts w:eastAsia="Times New Roman" w:cs="Arial"/>
          <w:i w:val="0"/>
          <w:iCs/>
          <w:sz w:val="24"/>
          <w:szCs w:val="24"/>
          <w:lang w:val="mn-MN"/>
        </w:rPr>
        <w:t>0</w:t>
      </w:r>
      <w:r w:rsidR="006E3D9A" w:rsidRPr="00D12622">
        <w:rPr>
          <w:rFonts w:eastAsia="Times New Roman" w:cs="Arial"/>
          <w:i w:val="0"/>
          <w:iCs/>
          <w:sz w:val="24"/>
          <w:szCs w:val="24"/>
          <w:lang w:val="mn-MN"/>
        </w:rPr>
        <w:t xml:space="preserve"> оны 47/61 тоот тушаалаар батлагдсан журмын 3.3 “Хайгуул, зураг, төсөл, төсвийг </w:t>
      </w:r>
      <w:r w:rsidR="006E3D9A" w:rsidRPr="00D12622">
        <w:rPr>
          <w:rFonts w:eastAsia="Times New Roman" w:cs="Arial"/>
          <w:b/>
          <w:i w:val="0"/>
          <w:iCs/>
          <w:sz w:val="24"/>
          <w:szCs w:val="24"/>
          <w:lang w:val="mn-MN"/>
        </w:rPr>
        <w:t>мэргэжлийн байгууллага, хүмүүс тооцож</w:t>
      </w:r>
      <w:r w:rsidR="006E3D9A" w:rsidRPr="00D12622">
        <w:rPr>
          <w:rFonts w:eastAsia="Times New Roman" w:cs="Arial"/>
          <w:i w:val="0"/>
          <w:iCs/>
          <w:sz w:val="24"/>
          <w:szCs w:val="24"/>
          <w:lang w:val="mn-MN"/>
        </w:rPr>
        <w:t>, аймаг хотын засаг даргаар баталгаажуулна” гэ</w:t>
      </w:r>
      <w:r w:rsidR="00C9664E" w:rsidRPr="00D12622">
        <w:rPr>
          <w:rFonts w:eastAsia="Times New Roman" w:cs="Arial"/>
          <w:i w:val="0"/>
          <w:iCs/>
          <w:sz w:val="24"/>
          <w:szCs w:val="24"/>
          <w:lang w:val="mn-MN"/>
        </w:rPr>
        <w:t xml:space="preserve">ж заасан байна. </w:t>
      </w:r>
      <w:r w:rsidR="00586F49" w:rsidRPr="00D12622">
        <w:rPr>
          <w:rFonts w:eastAsia="Times New Roman" w:cs="Arial"/>
          <w:i w:val="0"/>
          <w:iCs/>
          <w:sz w:val="24"/>
          <w:szCs w:val="24"/>
          <w:lang w:val="mn-MN"/>
        </w:rPr>
        <w:t>Гэтэл з</w:t>
      </w:r>
      <w:r w:rsidR="005378F7" w:rsidRPr="00D12622">
        <w:rPr>
          <w:rFonts w:eastAsia="Times New Roman" w:cs="Arial"/>
          <w:i w:val="0"/>
          <w:iCs/>
          <w:sz w:val="24"/>
          <w:szCs w:val="24"/>
          <w:lang w:val="mn-MN"/>
        </w:rPr>
        <w:t xml:space="preserve">амын сангийн хөрөнгөөр хийгдэх </w:t>
      </w:r>
      <w:r w:rsidR="00C63157" w:rsidRPr="00D12622">
        <w:rPr>
          <w:rFonts w:eastAsia="Times New Roman" w:cs="Arial"/>
          <w:i w:val="0"/>
          <w:iCs/>
          <w:sz w:val="24"/>
          <w:szCs w:val="24"/>
          <w:lang w:val="mn-MN"/>
        </w:rPr>
        <w:t xml:space="preserve">төсөл, хөтөлбөрийн захиалагч нь аймгийн ЗДТГазар </w:t>
      </w:r>
      <w:r w:rsidR="00C63157" w:rsidRPr="00D12622">
        <w:rPr>
          <w:rFonts w:eastAsia="Times New Roman" w:cs="Arial"/>
          <w:i w:val="0"/>
          <w:iCs/>
          <w:sz w:val="24"/>
          <w:szCs w:val="24"/>
          <w:lang w:val="mn-MN"/>
        </w:rPr>
        <w:lastRenderedPageBreak/>
        <w:t xml:space="preserve">байхад төсвийг мэргэжлийн байгууллага, хүмүүсээр </w:t>
      </w:r>
      <w:r w:rsidR="005702F2">
        <w:rPr>
          <w:rFonts w:eastAsia="Times New Roman" w:cs="Arial"/>
          <w:i w:val="0"/>
          <w:iCs/>
          <w:sz w:val="24"/>
          <w:szCs w:val="24"/>
          <w:lang w:val="mn-MN"/>
        </w:rPr>
        <w:t>гүйцэтгүүлээгүй</w:t>
      </w:r>
      <w:r w:rsidR="00C63157" w:rsidRPr="00D12622">
        <w:rPr>
          <w:rFonts w:eastAsia="Times New Roman" w:cs="Arial"/>
          <w:i w:val="0"/>
          <w:iCs/>
          <w:sz w:val="24"/>
          <w:szCs w:val="24"/>
          <w:lang w:val="mn-MN"/>
        </w:rPr>
        <w:t xml:space="preserve">, ЗДТГ-ын Хөгжлийн бодлогын хэлтсийн мэргэжилтэн А.Дорж гүйцэтгэж, мэргэжлийн төсөвчин Д.Магвансүрэн хянан баталгаажуулсан байгаа нь Нийтийн албанд нийтийн болон хувийн ашиг сонирхлыг зохицуулах, ашиг сонирхлын зөрчлөөс урьдчилан сэргийлэх тухай хуулийн  </w:t>
      </w:r>
      <w:r w:rsidR="00C63157" w:rsidRPr="00D12622">
        <w:rPr>
          <w:rFonts w:cs="Arial"/>
          <w:i w:val="0"/>
          <w:iCs/>
          <w:sz w:val="24"/>
          <w:szCs w:val="24"/>
        </w:rPr>
        <w:t>11.1.</w:t>
      </w:r>
      <w:r w:rsidR="00C63157" w:rsidRPr="00D12622">
        <w:rPr>
          <w:rFonts w:cs="Arial"/>
          <w:i w:val="0"/>
          <w:iCs/>
          <w:sz w:val="24"/>
          <w:szCs w:val="24"/>
          <w:lang w:val="mn-MN"/>
        </w:rPr>
        <w:t>”</w:t>
      </w:r>
      <w:proofErr w:type="spellStart"/>
      <w:r w:rsidR="00C63157" w:rsidRPr="00D12622">
        <w:rPr>
          <w:rFonts w:cs="Arial"/>
          <w:i w:val="0"/>
          <w:iCs/>
          <w:sz w:val="24"/>
          <w:szCs w:val="24"/>
        </w:rPr>
        <w:t>Албан</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тушаалтан</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албан</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үүргээ</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гүйцэтгэхдээ</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өөрийн</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болон</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өөртэй</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нь</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хамаарал</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бүхий</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этгээдийн</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хувийн</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ашиг</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сонирхлыг</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хөндсөн</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захиргааны</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шийдвэр</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гаргах</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удирдах</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хяналт</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шалгалт</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хийх</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хариуцлага</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хүлээлгэх</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гэрээ</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байгуулах</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эдгээрийг</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хэлэлцэх</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бэлтгэх</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оролцох</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зэрэг</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үйл</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ажиллагаа</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явуулахыг</w:t>
      </w:r>
      <w:proofErr w:type="spellEnd"/>
      <w:r w:rsidR="00C63157" w:rsidRPr="00D12622">
        <w:rPr>
          <w:rFonts w:cs="Arial"/>
          <w:i w:val="0"/>
          <w:iCs/>
          <w:sz w:val="24"/>
          <w:szCs w:val="24"/>
        </w:rPr>
        <w:t xml:space="preserve"> </w:t>
      </w:r>
      <w:proofErr w:type="spellStart"/>
      <w:r w:rsidR="00C63157" w:rsidRPr="00D12622">
        <w:rPr>
          <w:rFonts w:cs="Arial"/>
          <w:i w:val="0"/>
          <w:iCs/>
          <w:sz w:val="24"/>
          <w:szCs w:val="24"/>
        </w:rPr>
        <w:t>хориглоно</w:t>
      </w:r>
      <w:proofErr w:type="spellEnd"/>
      <w:r w:rsidR="00C63157" w:rsidRPr="00D12622">
        <w:rPr>
          <w:rFonts w:cs="Arial"/>
          <w:i w:val="0"/>
          <w:iCs/>
          <w:sz w:val="24"/>
          <w:szCs w:val="24"/>
          <w:lang w:val="mn-MN"/>
        </w:rPr>
        <w:t>” гэсэн заалттай зөрчилдөж байна. Өөр</w:t>
      </w:r>
      <w:r w:rsidR="00747DD1" w:rsidRPr="00D12622">
        <w:rPr>
          <w:rFonts w:cs="Arial"/>
          <w:i w:val="0"/>
          <w:iCs/>
          <w:sz w:val="24"/>
          <w:szCs w:val="24"/>
          <w:lang w:val="mn-MN"/>
        </w:rPr>
        <w:t>ө</w:t>
      </w:r>
      <w:r w:rsidR="00C63157" w:rsidRPr="00D12622">
        <w:rPr>
          <w:rFonts w:cs="Arial"/>
          <w:i w:val="0"/>
          <w:iCs/>
          <w:sz w:val="24"/>
          <w:szCs w:val="24"/>
          <w:lang w:val="mn-MN"/>
        </w:rPr>
        <w:t xml:space="preserve">өр хэлбэл өөрийн </w:t>
      </w:r>
      <w:r w:rsidR="00C715B6">
        <w:rPr>
          <w:rFonts w:cs="Arial"/>
          <w:i w:val="0"/>
          <w:iCs/>
          <w:sz w:val="24"/>
          <w:szCs w:val="24"/>
          <w:lang w:val="mn-MN"/>
        </w:rPr>
        <w:t xml:space="preserve">хийсэн төсөвт ажлыг өөрөө хянаж, хүлээж авч </w:t>
      </w:r>
      <w:r w:rsidR="00C63157" w:rsidRPr="00D12622">
        <w:rPr>
          <w:rFonts w:cs="Arial"/>
          <w:i w:val="0"/>
          <w:iCs/>
          <w:sz w:val="24"/>
          <w:szCs w:val="24"/>
          <w:lang w:val="mn-MN"/>
        </w:rPr>
        <w:t>байгаа нь зөрчил үүсгэж байна.</w:t>
      </w:r>
    </w:p>
    <w:p w:rsidR="005C355D" w:rsidRPr="00D12622" w:rsidRDefault="00C63157" w:rsidP="00747DD1">
      <w:pPr>
        <w:spacing w:after="0" w:line="360" w:lineRule="auto"/>
        <w:ind w:firstLine="720"/>
        <w:jc w:val="both"/>
        <w:rPr>
          <w:rFonts w:eastAsia="Times New Roman" w:cs="Arial"/>
          <w:i w:val="0"/>
          <w:iCs/>
          <w:sz w:val="24"/>
          <w:szCs w:val="24"/>
          <w:lang w:val="mn-MN"/>
        </w:rPr>
      </w:pPr>
      <w:r w:rsidRPr="00D12622">
        <w:rPr>
          <w:rFonts w:cs="Arial"/>
          <w:i w:val="0"/>
          <w:iCs/>
          <w:sz w:val="24"/>
          <w:szCs w:val="24"/>
          <w:lang w:val="mn-MN"/>
        </w:rPr>
        <w:t xml:space="preserve"> </w:t>
      </w:r>
      <w:r w:rsidR="0020183D" w:rsidRPr="00D12622">
        <w:rPr>
          <w:rFonts w:eastAsia="Times New Roman" w:cs="Arial"/>
          <w:i w:val="0"/>
          <w:iCs/>
          <w:sz w:val="24"/>
          <w:szCs w:val="24"/>
          <w:lang w:val="mn-MN"/>
        </w:rPr>
        <w:t>Гүйцэтгэгч компаниуд</w:t>
      </w:r>
      <w:r w:rsidR="00747DD1" w:rsidRPr="00D12622">
        <w:rPr>
          <w:rFonts w:eastAsia="Times New Roman" w:cs="Arial"/>
          <w:i w:val="0"/>
          <w:iCs/>
          <w:sz w:val="24"/>
          <w:szCs w:val="24"/>
          <w:lang w:val="mn-MN"/>
        </w:rPr>
        <w:t xml:space="preserve"> нь А.Дорж, Д.Магвансүрэн нарын хийсэн </w:t>
      </w:r>
      <w:r w:rsidR="0020183D" w:rsidRPr="00D12622">
        <w:rPr>
          <w:rFonts w:eastAsia="Times New Roman" w:cs="Arial"/>
          <w:i w:val="0"/>
          <w:iCs/>
          <w:sz w:val="24"/>
          <w:szCs w:val="24"/>
          <w:lang w:val="mn-MN"/>
        </w:rPr>
        <w:t>зураг, төсвийн дагуу ажлыг гүйцэтгэж</w:t>
      </w:r>
      <w:r w:rsidR="00747DD1" w:rsidRPr="00D12622">
        <w:rPr>
          <w:rFonts w:eastAsia="Times New Roman" w:cs="Arial"/>
          <w:i w:val="0"/>
          <w:iCs/>
          <w:sz w:val="24"/>
          <w:szCs w:val="24"/>
          <w:lang w:val="mn-MN"/>
        </w:rPr>
        <w:t>, санхүүжилтээ бүрэн авсан байна. Зарим ко</w:t>
      </w:r>
      <w:r w:rsidR="00995F16" w:rsidRPr="00D12622">
        <w:rPr>
          <w:rFonts w:eastAsia="Times New Roman" w:cs="Arial"/>
          <w:i w:val="0"/>
          <w:iCs/>
          <w:sz w:val="24"/>
          <w:szCs w:val="24"/>
          <w:lang w:val="mn-MN"/>
        </w:rPr>
        <w:t>мпаний</w:t>
      </w:r>
      <w:r w:rsidR="005702F2">
        <w:rPr>
          <w:rFonts w:eastAsia="Times New Roman" w:cs="Arial"/>
          <w:i w:val="0"/>
          <w:iCs/>
          <w:sz w:val="24"/>
          <w:szCs w:val="24"/>
          <w:lang w:val="mn-MN"/>
        </w:rPr>
        <w:t>н</w:t>
      </w:r>
      <w:r w:rsidR="00995F16" w:rsidRPr="00D12622">
        <w:rPr>
          <w:rFonts w:eastAsia="Times New Roman" w:cs="Arial"/>
          <w:i w:val="0"/>
          <w:iCs/>
          <w:sz w:val="24"/>
          <w:szCs w:val="24"/>
          <w:lang w:val="mn-MN"/>
        </w:rPr>
        <w:t xml:space="preserve"> төсөвт батлагдсан, магадлашгүй ажлын зардал, захиалагчийн хяналтын зардал, ТЭЗҮ болон зураг төсвийн үнэ, нормчлолын сангийн мөнгөний тооцоог дутуу хийж, </w:t>
      </w:r>
      <w:r w:rsidR="00977D9E">
        <w:rPr>
          <w:rFonts w:eastAsia="Times New Roman" w:cs="Arial"/>
          <w:i w:val="0"/>
          <w:iCs/>
          <w:sz w:val="24"/>
          <w:szCs w:val="24"/>
          <w:lang w:val="mn-MN"/>
        </w:rPr>
        <w:t xml:space="preserve">санхүүжилттэй нь хамт гүйцэтгэгчид шилжүүлсэн </w:t>
      </w:r>
      <w:r w:rsidR="00995F16" w:rsidRPr="00D12622">
        <w:rPr>
          <w:rFonts w:eastAsia="Times New Roman" w:cs="Arial"/>
          <w:i w:val="0"/>
          <w:iCs/>
          <w:sz w:val="24"/>
          <w:szCs w:val="24"/>
          <w:lang w:val="mn-MN"/>
        </w:rPr>
        <w:t xml:space="preserve"> байна.  Тухайлбал: Эс Жи Эм ХХК-д </w:t>
      </w:r>
      <w:r w:rsidR="00D96D91">
        <w:rPr>
          <w:rFonts w:eastAsia="Times New Roman" w:cs="Arial"/>
          <w:i w:val="0"/>
          <w:iCs/>
          <w:sz w:val="24"/>
          <w:szCs w:val="24"/>
          <w:lang w:val="mn-MN"/>
        </w:rPr>
        <w:t>371.3,</w:t>
      </w:r>
      <w:r w:rsidR="00995F16" w:rsidRPr="00D12622">
        <w:rPr>
          <w:rFonts w:eastAsia="Times New Roman" w:cs="Arial"/>
          <w:i w:val="0"/>
          <w:iCs/>
          <w:sz w:val="24"/>
          <w:szCs w:val="24"/>
          <w:lang w:val="mn-MN"/>
        </w:rPr>
        <w:t xml:space="preserve"> мянга, Хот тохижилт ОНӨҮГ-т 138,6 мянга, Их Богд ХХК-д </w:t>
      </w:r>
      <w:r w:rsidR="00D96D91">
        <w:rPr>
          <w:rFonts w:eastAsia="Times New Roman" w:cs="Arial"/>
          <w:i w:val="0"/>
          <w:iCs/>
          <w:sz w:val="24"/>
          <w:szCs w:val="24"/>
          <w:lang w:val="mn-MN"/>
        </w:rPr>
        <w:t>1304.7</w:t>
      </w:r>
      <w:r w:rsidR="00995F16" w:rsidRPr="00D12622">
        <w:rPr>
          <w:rFonts w:eastAsia="Times New Roman" w:cs="Arial"/>
          <w:i w:val="0"/>
          <w:iCs/>
          <w:sz w:val="24"/>
          <w:szCs w:val="24"/>
          <w:lang w:val="mn-MN"/>
        </w:rPr>
        <w:t xml:space="preserve"> мянга, Нүнжигт инженеринг ХХК-д 372,0 мянга, Загийн орд ХХК-д </w:t>
      </w:r>
      <w:r w:rsidR="00D96D91">
        <w:rPr>
          <w:rFonts w:eastAsia="Times New Roman" w:cs="Arial"/>
          <w:i w:val="0"/>
          <w:iCs/>
          <w:sz w:val="24"/>
          <w:szCs w:val="24"/>
          <w:lang w:val="mn-MN"/>
        </w:rPr>
        <w:t>16.8</w:t>
      </w:r>
      <w:r w:rsidR="00995F16" w:rsidRPr="00D12622">
        <w:rPr>
          <w:rFonts w:eastAsia="Times New Roman" w:cs="Arial"/>
          <w:i w:val="0"/>
          <w:iCs/>
          <w:sz w:val="24"/>
          <w:szCs w:val="24"/>
          <w:lang w:val="mn-MN"/>
        </w:rPr>
        <w:t xml:space="preserve"> мянган төгрөгийг суутгаж тооцолгүй</w:t>
      </w:r>
      <w:r w:rsidR="00EC763B" w:rsidRPr="00D12622">
        <w:rPr>
          <w:rFonts w:eastAsia="Times New Roman" w:cs="Arial"/>
          <w:i w:val="0"/>
          <w:iCs/>
          <w:sz w:val="24"/>
          <w:szCs w:val="24"/>
          <w:lang w:val="mn-MN"/>
        </w:rPr>
        <w:t>, санхүүжилтийг илүү</w:t>
      </w:r>
      <w:r w:rsidR="00995F16" w:rsidRPr="00D12622">
        <w:rPr>
          <w:rFonts w:eastAsia="Times New Roman" w:cs="Arial"/>
          <w:i w:val="0"/>
          <w:iCs/>
          <w:sz w:val="24"/>
          <w:szCs w:val="24"/>
          <w:lang w:val="mn-MN"/>
        </w:rPr>
        <w:t xml:space="preserve"> олго</w:t>
      </w:r>
      <w:r w:rsidR="00D96D91">
        <w:rPr>
          <w:rFonts w:eastAsia="Times New Roman" w:cs="Arial"/>
          <w:i w:val="0"/>
          <w:iCs/>
          <w:sz w:val="24"/>
          <w:szCs w:val="24"/>
          <w:lang w:val="mn-MN"/>
        </w:rPr>
        <w:t>сон тул төлбөрийн акт тогтоов.</w:t>
      </w:r>
      <w:r w:rsidR="00747DD1" w:rsidRPr="00D12622">
        <w:rPr>
          <w:rFonts w:eastAsia="Times New Roman" w:cs="Arial"/>
          <w:i w:val="0"/>
          <w:iCs/>
          <w:sz w:val="24"/>
          <w:szCs w:val="24"/>
          <w:lang w:val="mn-MN"/>
        </w:rPr>
        <w:t xml:space="preserve"> </w:t>
      </w:r>
    </w:p>
    <w:p w:rsidR="003316A5" w:rsidRPr="00D12622" w:rsidRDefault="00B75185" w:rsidP="00D12622">
      <w:pPr>
        <w:spacing w:after="0" w:line="360" w:lineRule="auto"/>
        <w:ind w:firstLine="720"/>
        <w:jc w:val="both"/>
        <w:rPr>
          <w:rFonts w:eastAsia="Times New Roman" w:cs="Arial"/>
          <w:color w:val="002060"/>
          <w:sz w:val="24"/>
          <w:szCs w:val="24"/>
          <w:lang w:val="mn-MN"/>
        </w:rPr>
      </w:pPr>
      <w:r w:rsidRPr="00D12622">
        <w:rPr>
          <w:rFonts w:eastAsia="Times New Roman" w:cs="Arial"/>
          <w:color w:val="002060"/>
          <w:sz w:val="24"/>
          <w:szCs w:val="24"/>
          <w:lang w:val="mn-MN"/>
        </w:rPr>
        <w:t>Б</w:t>
      </w:r>
      <w:r w:rsidR="00C921C2" w:rsidRPr="00D12622">
        <w:rPr>
          <w:rFonts w:eastAsia="Times New Roman" w:cs="Arial"/>
          <w:color w:val="002060"/>
          <w:sz w:val="24"/>
          <w:szCs w:val="24"/>
          <w:lang w:val="mn-MN"/>
        </w:rPr>
        <w:t>.</w:t>
      </w:r>
      <w:r w:rsidR="00586F49" w:rsidRPr="00D12622">
        <w:rPr>
          <w:rFonts w:eastAsia="Times New Roman" w:cs="Arial"/>
          <w:color w:val="002060"/>
          <w:sz w:val="24"/>
          <w:szCs w:val="24"/>
          <w:lang w:val="mn-MN"/>
        </w:rPr>
        <w:t>3</w:t>
      </w:r>
      <w:r w:rsidR="00C921C2" w:rsidRPr="00D12622">
        <w:rPr>
          <w:rFonts w:eastAsia="Times New Roman" w:cs="Arial"/>
          <w:color w:val="002060"/>
          <w:sz w:val="24"/>
          <w:szCs w:val="24"/>
          <w:lang w:val="mn-MN"/>
        </w:rPr>
        <w:t xml:space="preserve"> </w:t>
      </w:r>
      <w:r w:rsidR="00977D9E">
        <w:rPr>
          <w:rFonts w:eastAsia="Times New Roman" w:cs="Arial"/>
          <w:color w:val="002060"/>
          <w:sz w:val="24"/>
          <w:szCs w:val="24"/>
          <w:lang w:val="mn-MN"/>
        </w:rPr>
        <w:t>Автоз</w:t>
      </w:r>
      <w:r w:rsidR="000273AB" w:rsidRPr="00D12622">
        <w:rPr>
          <w:rFonts w:eastAsia="Times New Roman" w:cs="Arial"/>
          <w:color w:val="002060"/>
          <w:sz w:val="24"/>
          <w:szCs w:val="24"/>
          <w:lang w:val="mn-MN"/>
        </w:rPr>
        <w:t xml:space="preserve">амын сангийн </w:t>
      </w:r>
      <w:r w:rsidR="00977D9E">
        <w:rPr>
          <w:rFonts w:eastAsia="Times New Roman" w:cs="Arial"/>
          <w:color w:val="002060"/>
          <w:sz w:val="24"/>
          <w:szCs w:val="24"/>
          <w:lang w:val="mn-MN"/>
        </w:rPr>
        <w:t xml:space="preserve">хөрөнгөөр хэрэгжих </w:t>
      </w:r>
      <w:r w:rsidR="000273AB" w:rsidRPr="00D12622">
        <w:rPr>
          <w:rFonts w:eastAsia="Times New Roman" w:cs="Arial"/>
          <w:color w:val="002060"/>
          <w:sz w:val="24"/>
          <w:szCs w:val="24"/>
          <w:lang w:val="mn-MN"/>
        </w:rPr>
        <w:t>төсөл, арга хэмжээний төсөвт өрт</w:t>
      </w:r>
      <w:r w:rsidR="00C921C2" w:rsidRPr="00D12622">
        <w:rPr>
          <w:rFonts w:eastAsia="Times New Roman" w:cs="Arial"/>
          <w:color w:val="002060"/>
          <w:sz w:val="24"/>
          <w:szCs w:val="24"/>
          <w:lang w:val="mn-MN"/>
        </w:rPr>
        <w:t>г</w:t>
      </w:r>
      <w:r w:rsidR="000273AB" w:rsidRPr="00D12622">
        <w:rPr>
          <w:rFonts w:eastAsia="Times New Roman" w:cs="Arial"/>
          <w:color w:val="002060"/>
          <w:sz w:val="24"/>
          <w:szCs w:val="24"/>
          <w:lang w:val="mn-MN"/>
        </w:rPr>
        <w:t>ийг</w:t>
      </w:r>
      <w:r w:rsidR="00C921C2" w:rsidRPr="00D12622">
        <w:rPr>
          <w:rFonts w:eastAsia="Times New Roman" w:cs="Arial"/>
          <w:color w:val="002060"/>
          <w:sz w:val="24"/>
          <w:szCs w:val="24"/>
          <w:lang w:val="mn-MN"/>
        </w:rPr>
        <w:t xml:space="preserve"> үндэслэлгүй нэм</w:t>
      </w:r>
      <w:r w:rsidR="009C7860" w:rsidRPr="00D12622">
        <w:rPr>
          <w:rFonts w:eastAsia="Times New Roman" w:cs="Arial"/>
          <w:color w:val="002060"/>
          <w:sz w:val="24"/>
          <w:szCs w:val="24"/>
          <w:lang w:val="mn-MN"/>
        </w:rPr>
        <w:t>эх болон</w:t>
      </w:r>
      <w:r w:rsidR="00C921C2" w:rsidRPr="00D12622">
        <w:rPr>
          <w:rFonts w:eastAsia="Times New Roman" w:cs="Arial"/>
          <w:color w:val="002060"/>
          <w:sz w:val="24"/>
          <w:szCs w:val="24"/>
          <w:lang w:val="mn-MN"/>
        </w:rPr>
        <w:t xml:space="preserve"> санхүүжих дүнд өөрчлөлт ор</w:t>
      </w:r>
      <w:r w:rsidR="003316A5" w:rsidRPr="00D12622">
        <w:rPr>
          <w:rFonts w:eastAsia="Times New Roman" w:cs="Arial"/>
          <w:color w:val="002060"/>
          <w:sz w:val="24"/>
          <w:szCs w:val="24"/>
          <w:lang w:val="mn-MN"/>
        </w:rPr>
        <w:t>уулаагүй,</w:t>
      </w:r>
      <w:r w:rsidR="000273AB" w:rsidRPr="00D12622">
        <w:rPr>
          <w:rFonts w:eastAsia="Times New Roman" w:cs="Arial"/>
          <w:color w:val="002060"/>
          <w:sz w:val="24"/>
          <w:szCs w:val="24"/>
          <w:lang w:val="mn-MN"/>
        </w:rPr>
        <w:t xml:space="preserve"> </w:t>
      </w:r>
      <w:r w:rsidR="003316A5" w:rsidRPr="00D12622">
        <w:rPr>
          <w:rFonts w:eastAsia="Times New Roman" w:cs="Arial"/>
          <w:color w:val="002060"/>
          <w:sz w:val="24"/>
          <w:szCs w:val="24"/>
          <w:lang w:val="mn-MN"/>
        </w:rPr>
        <w:t>төсөл, арга хэмжээний нэр, эхлэх дуусах хугацаа, байршлыг өөрчлөөгүй байна.</w:t>
      </w:r>
    </w:p>
    <w:p w:rsidR="000A3C1D" w:rsidRPr="00D12622" w:rsidRDefault="000A3C1D" w:rsidP="00C921C2">
      <w:pPr>
        <w:spacing w:after="0" w:line="360" w:lineRule="auto"/>
        <w:jc w:val="both"/>
        <w:rPr>
          <w:rFonts w:eastAsia="Times New Roman" w:cs="Arial"/>
          <w:i w:val="0"/>
          <w:iCs/>
          <w:sz w:val="24"/>
          <w:szCs w:val="24"/>
          <w:lang w:val="mn-MN"/>
        </w:rPr>
      </w:pPr>
      <w:r w:rsidRPr="00D12622">
        <w:rPr>
          <w:rFonts w:eastAsia="Times New Roman" w:cs="Arial"/>
          <w:i w:val="0"/>
          <w:iCs/>
          <w:color w:val="E36C0A"/>
          <w:sz w:val="24"/>
          <w:szCs w:val="24"/>
          <w:lang w:val="mn-MN"/>
        </w:rPr>
        <w:tab/>
      </w:r>
      <w:r w:rsidR="00193226" w:rsidRPr="00D12622">
        <w:rPr>
          <w:rFonts w:eastAsia="Times New Roman" w:cs="Arial"/>
          <w:i w:val="0"/>
          <w:iCs/>
          <w:sz w:val="24"/>
          <w:szCs w:val="24"/>
          <w:lang w:val="mn-MN"/>
        </w:rPr>
        <w:t>Аймгийн ИТХ</w:t>
      </w:r>
      <w:r w:rsidR="005702F2">
        <w:rPr>
          <w:rFonts w:eastAsia="Times New Roman" w:cs="Arial"/>
          <w:i w:val="0"/>
          <w:iCs/>
          <w:sz w:val="24"/>
          <w:szCs w:val="24"/>
          <w:lang w:val="mn-MN"/>
        </w:rPr>
        <w:t xml:space="preserve">-ыг </w:t>
      </w:r>
      <w:r w:rsidR="00193226" w:rsidRPr="00D12622">
        <w:rPr>
          <w:rFonts w:eastAsia="Times New Roman" w:cs="Arial"/>
          <w:i w:val="0"/>
          <w:iCs/>
          <w:sz w:val="24"/>
          <w:szCs w:val="24"/>
          <w:lang w:val="mn-MN"/>
        </w:rPr>
        <w:t>Т</w:t>
      </w:r>
      <w:r w:rsidR="005702F2">
        <w:rPr>
          <w:rFonts w:eastAsia="Times New Roman" w:cs="Arial"/>
          <w:i w:val="0"/>
          <w:iCs/>
          <w:sz w:val="24"/>
          <w:szCs w:val="24"/>
          <w:lang w:val="mn-MN"/>
        </w:rPr>
        <w:t>эргүүлэгчдийн</w:t>
      </w:r>
      <w:r w:rsidR="00193226" w:rsidRPr="00D12622">
        <w:rPr>
          <w:rFonts w:eastAsia="Times New Roman" w:cs="Arial"/>
          <w:i w:val="0"/>
          <w:iCs/>
          <w:sz w:val="24"/>
          <w:szCs w:val="24"/>
          <w:lang w:val="mn-MN"/>
        </w:rPr>
        <w:t xml:space="preserve"> 2016 оны 4-р сарын 4-ны 25-р тогтоолоор батлагдсан  замын сангийн хөрөнгөөр гүйцэтгэх ажлын жагсаалтад орсон ХААН банк, ҮЭ-ийн өмнөх талбайн төсвийг 10,0 сая төгрөгөөр баталсан боловч, аймгийн ИТХ</w:t>
      </w:r>
      <w:r w:rsidR="005702F2">
        <w:rPr>
          <w:rFonts w:eastAsia="Times New Roman" w:cs="Arial"/>
          <w:i w:val="0"/>
          <w:iCs/>
          <w:sz w:val="24"/>
          <w:szCs w:val="24"/>
          <w:lang w:val="mn-MN"/>
        </w:rPr>
        <w:t xml:space="preserve">-ын </w:t>
      </w:r>
      <w:r w:rsidR="00193226" w:rsidRPr="00D12622">
        <w:rPr>
          <w:rFonts w:eastAsia="Times New Roman" w:cs="Arial"/>
          <w:i w:val="0"/>
          <w:iCs/>
          <w:sz w:val="24"/>
          <w:szCs w:val="24"/>
          <w:lang w:val="mn-MN"/>
        </w:rPr>
        <w:t>Т</w:t>
      </w:r>
      <w:r w:rsidR="005702F2">
        <w:rPr>
          <w:rFonts w:eastAsia="Times New Roman" w:cs="Arial"/>
          <w:i w:val="0"/>
          <w:iCs/>
          <w:sz w:val="24"/>
          <w:szCs w:val="24"/>
          <w:lang w:val="mn-MN"/>
        </w:rPr>
        <w:t>эргүүлэгчдийн</w:t>
      </w:r>
      <w:r w:rsidR="00193226" w:rsidRPr="00D12622">
        <w:rPr>
          <w:rFonts w:eastAsia="Times New Roman" w:cs="Arial"/>
          <w:i w:val="0"/>
          <w:iCs/>
          <w:sz w:val="24"/>
          <w:szCs w:val="24"/>
          <w:lang w:val="mn-MN"/>
        </w:rPr>
        <w:t xml:space="preserve"> 2016 оны 6-р сарын 10-ны 47-р тогтоолоор ҮЭ-ийн өмнөх талбайг салгаж, 9,0 сая төгрөг</w:t>
      </w:r>
      <w:r w:rsidR="002B706E" w:rsidRPr="00D12622">
        <w:rPr>
          <w:rFonts w:eastAsia="Times New Roman" w:cs="Arial"/>
          <w:i w:val="0"/>
          <w:iCs/>
          <w:sz w:val="24"/>
          <w:szCs w:val="24"/>
          <w:lang w:val="mn-MN"/>
        </w:rPr>
        <w:t xml:space="preserve">өөр, хандиваар баригдсан цэцэрлэгийн гаднах талбайн төсвийг 4,0 сая төгрөгөөр тус тус </w:t>
      </w:r>
      <w:r w:rsidR="00193226" w:rsidRPr="00D12622">
        <w:rPr>
          <w:rFonts w:eastAsia="Times New Roman" w:cs="Arial"/>
          <w:i w:val="0"/>
          <w:iCs/>
          <w:sz w:val="24"/>
          <w:szCs w:val="24"/>
          <w:lang w:val="mn-MN"/>
        </w:rPr>
        <w:t xml:space="preserve">нэмж баталсан байна. </w:t>
      </w:r>
    </w:p>
    <w:p w:rsidR="004A29CB" w:rsidRDefault="004A29CB" w:rsidP="00C921C2">
      <w:pPr>
        <w:spacing w:after="0" w:line="360" w:lineRule="auto"/>
        <w:jc w:val="both"/>
        <w:rPr>
          <w:rFonts w:eastAsia="Times New Roman" w:cs="Arial"/>
          <w:i w:val="0"/>
          <w:iCs/>
          <w:sz w:val="24"/>
          <w:szCs w:val="24"/>
          <w:lang w:val="mn-MN"/>
        </w:rPr>
      </w:pPr>
      <w:r w:rsidRPr="00D12622">
        <w:rPr>
          <w:rFonts w:eastAsia="Times New Roman" w:cs="Arial"/>
          <w:i w:val="0"/>
          <w:iCs/>
          <w:sz w:val="24"/>
          <w:szCs w:val="24"/>
          <w:lang w:val="mn-MN"/>
        </w:rPr>
        <w:tab/>
      </w:r>
      <w:r w:rsidR="003316A5" w:rsidRPr="00D12622">
        <w:rPr>
          <w:rFonts w:eastAsia="Times New Roman" w:cs="Arial"/>
          <w:i w:val="0"/>
          <w:iCs/>
          <w:sz w:val="24"/>
          <w:szCs w:val="24"/>
          <w:lang w:val="mn-MN"/>
        </w:rPr>
        <w:t xml:space="preserve">Дээрхи өөрчлөлт нь </w:t>
      </w:r>
      <w:r w:rsidRPr="00D12622">
        <w:rPr>
          <w:rFonts w:eastAsia="Times New Roman" w:cs="Arial"/>
          <w:i w:val="0"/>
          <w:iCs/>
          <w:sz w:val="24"/>
          <w:szCs w:val="24"/>
          <w:lang w:val="mn-MN"/>
        </w:rPr>
        <w:t xml:space="preserve">ХААН </w:t>
      </w:r>
      <w:r w:rsidR="003316A5" w:rsidRPr="00D12622">
        <w:rPr>
          <w:rFonts w:eastAsia="Times New Roman" w:cs="Arial"/>
          <w:i w:val="0"/>
          <w:iCs/>
          <w:sz w:val="24"/>
          <w:szCs w:val="24"/>
          <w:lang w:val="mn-MN"/>
        </w:rPr>
        <w:t>банк, ҮЭ-ийн өмнөх талбайн ажлын төсөвт зардлын тооцоо хийгдээгүй байхад</w:t>
      </w:r>
      <w:r w:rsidRPr="00D12622">
        <w:rPr>
          <w:rFonts w:eastAsia="Times New Roman" w:cs="Arial"/>
          <w:i w:val="0"/>
          <w:iCs/>
          <w:sz w:val="24"/>
          <w:szCs w:val="24"/>
          <w:lang w:val="mn-MN"/>
        </w:rPr>
        <w:t xml:space="preserve"> </w:t>
      </w:r>
      <w:r w:rsidR="005702F2" w:rsidRPr="00D12622">
        <w:rPr>
          <w:rFonts w:eastAsia="Times New Roman" w:cs="Arial"/>
          <w:i w:val="0"/>
          <w:iCs/>
          <w:sz w:val="24"/>
          <w:szCs w:val="24"/>
          <w:lang w:val="mn-MN"/>
        </w:rPr>
        <w:t>ИТХ</w:t>
      </w:r>
      <w:r w:rsidR="005702F2">
        <w:rPr>
          <w:rFonts w:eastAsia="Times New Roman" w:cs="Arial"/>
          <w:i w:val="0"/>
          <w:iCs/>
          <w:sz w:val="24"/>
          <w:szCs w:val="24"/>
          <w:lang w:val="mn-MN"/>
        </w:rPr>
        <w:t xml:space="preserve">-ын </w:t>
      </w:r>
      <w:r w:rsidR="005702F2" w:rsidRPr="00D12622">
        <w:rPr>
          <w:rFonts w:eastAsia="Times New Roman" w:cs="Arial"/>
          <w:i w:val="0"/>
          <w:iCs/>
          <w:sz w:val="24"/>
          <w:szCs w:val="24"/>
          <w:lang w:val="mn-MN"/>
        </w:rPr>
        <w:t>Т</w:t>
      </w:r>
      <w:r w:rsidR="005702F2">
        <w:rPr>
          <w:rFonts w:eastAsia="Times New Roman" w:cs="Arial"/>
          <w:i w:val="0"/>
          <w:iCs/>
          <w:sz w:val="24"/>
          <w:szCs w:val="24"/>
          <w:lang w:val="mn-MN"/>
        </w:rPr>
        <w:t>эргүүлэгчдийн</w:t>
      </w:r>
      <w:r w:rsidRPr="00D12622">
        <w:rPr>
          <w:rFonts w:eastAsia="Times New Roman" w:cs="Arial"/>
          <w:i w:val="0"/>
          <w:iCs/>
          <w:sz w:val="24"/>
          <w:szCs w:val="24"/>
          <w:lang w:val="mn-MN"/>
        </w:rPr>
        <w:t xml:space="preserve"> хурлаар </w:t>
      </w:r>
      <w:r w:rsidR="003316A5" w:rsidRPr="00D12622">
        <w:rPr>
          <w:rFonts w:eastAsia="Times New Roman" w:cs="Arial"/>
          <w:i w:val="0"/>
          <w:iCs/>
          <w:sz w:val="24"/>
          <w:szCs w:val="24"/>
          <w:lang w:val="mn-MN"/>
        </w:rPr>
        <w:t xml:space="preserve">10,0 сая төгрөгөөр баримжаалж, </w:t>
      </w:r>
      <w:r w:rsidRPr="00D12622">
        <w:rPr>
          <w:rFonts w:eastAsia="Times New Roman" w:cs="Arial"/>
          <w:i w:val="0"/>
          <w:iCs/>
          <w:sz w:val="24"/>
          <w:szCs w:val="24"/>
          <w:lang w:val="mn-MN"/>
        </w:rPr>
        <w:t>жагсаалтад оруулснаас төсвийг шинээр хийж ҮЭ-ийн өмнөх</w:t>
      </w:r>
      <w:r w:rsidR="003316A5" w:rsidRPr="00D12622">
        <w:rPr>
          <w:rFonts w:eastAsia="Times New Roman" w:cs="Arial"/>
          <w:i w:val="0"/>
          <w:iCs/>
          <w:sz w:val="24"/>
          <w:szCs w:val="24"/>
          <w:lang w:val="mn-MN"/>
        </w:rPr>
        <w:t xml:space="preserve"> болон Анар дэлгүүрийн өмнөх</w:t>
      </w:r>
      <w:r w:rsidRPr="00D12622">
        <w:rPr>
          <w:rFonts w:eastAsia="Times New Roman" w:cs="Arial"/>
          <w:i w:val="0"/>
          <w:iCs/>
          <w:sz w:val="24"/>
          <w:szCs w:val="24"/>
          <w:lang w:val="mn-MN"/>
        </w:rPr>
        <w:t xml:space="preserve"> талбайн зардлыг нэмэгдүүлжээ.</w:t>
      </w:r>
      <w:r w:rsidR="00C41EF2" w:rsidRPr="00D12622">
        <w:rPr>
          <w:rFonts w:eastAsia="Times New Roman" w:cs="Arial"/>
          <w:i w:val="0"/>
          <w:iCs/>
          <w:sz w:val="24"/>
          <w:szCs w:val="24"/>
          <w:lang w:val="mn-MN"/>
        </w:rPr>
        <w:t xml:space="preserve"> </w:t>
      </w:r>
      <w:r w:rsidRPr="00D12622">
        <w:rPr>
          <w:rFonts w:eastAsia="Times New Roman" w:cs="Arial"/>
          <w:i w:val="0"/>
          <w:iCs/>
          <w:sz w:val="24"/>
          <w:szCs w:val="24"/>
          <w:lang w:val="mn-MN"/>
        </w:rPr>
        <w:t>Хандивын цэцэрлэгийн гаднах талбай нь байгалийн төрхөөрөө байсан газар дээр хийгдэх ажил учраас төсөв</w:t>
      </w:r>
      <w:r w:rsidR="00781994" w:rsidRPr="00D12622">
        <w:rPr>
          <w:rFonts w:eastAsia="Times New Roman" w:cs="Arial"/>
          <w:i w:val="0"/>
          <w:iCs/>
          <w:sz w:val="24"/>
          <w:szCs w:val="24"/>
          <w:lang w:val="mn-MN"/>
        </w:rPr>
        <w:t>т</w:t>
      </w:r>
      <w:r w:rsidRPr="00D12622">
        <w:rPr>
          <w:rFonts w:eastAsia="Times New Roman" w:cs="Arial"/>
          <w:i w:val="0"/>
          <w:iCs/>
          <w:sz w:val="24"/>
          <w:szCs w:val="24"/>
          <w:lang w:val="mn-MN"/>
        </w:rPr>
        <w:t xml:space="preserve"> өртгийг нь 4,0 сая төгрөгөөр нэмж баталсан байна.</w:t>
      </w:r>
    </w:p>
    <w:p w:rsidR="005702F2" w:rsidRDefault="005702F2" w:rsidP="00C921C2">
      <w:pPr>
        <w:spacing w:after="0" w:line="360" w:lineRule="auto"/>
        <w:jc w:val="both"/>
        <w:rPr>
          <w:rFonts w:eastAsia="Times New Roman" w:cs="Arial"/>
          <w:i w:val="0"/>
          <w:iCs/>
          <w:sz w:val="24"/>
          <w:szCs w:val="24"/>
          <w:lang w:val="mn-MN"/>
        </w:rPr>
      </w:pPr>
      <w:r>
        <w:rPr>
          <w:rFonts w:eastAsia="Times New Roman" w:cs="Arial"/>
          <w:noProof/>
          <w:sz w:val="24"/>
          <w:szCs w:val="24"/>
          <w:lang w:eastAsia="zh-CN" w:bidi="mn-Mong-CN"/>
        </w:rPr>
        <w:lastRenderedPageBreak/>
        <mc:AlternateContent>
          <mc:Choice Requires="wps">
            <w:drawing>
              <wp:anchor distT="0" distB="0" distL="114300" distR="114300" simplePos="0" relativeHeight="251671552" behindDoc="0" locked="0" layoutInCell="1" allowOverlap="1" wp14:anchorId="4FE41A77" wp14:editId="7CD828A2">
                <wp:simplePos x="0" y="0"/>
                <wp:positionH relativeFrom="column">
                  <wp:posOffset>-99060</wp:posOffset>
                </wp:positionH>
                <wp:positionV relativeFrom="paragraph">
                  <wp:posOffset>-30480</wp:posOffset>
                </wp:positionV>
                <wp:extent cx="6477000" cy="1247775"/>
                <wp:effectExtent l="0" t="0" r="19050" b="28575"/>
                <wp:wrapNone/>
                <wp:docPr id="4100" name="Rounded Rectangle 4100"/>
                <wp:cNvGraphicFramePr/>
                <a:graphic xmlns:a="http://schemas.openxmlformats.org/drawingml/2006/main">
                  <a:graphicData uri="http://schemas.microsoft.com/office/word/2010/wordprocessingShape">
                    <wps:wsp>
                      <wps:cNvSpPr/>
                      <wps:spPr>
                        <a:xfrm>
                          <a:off x="0" y="0"/>
                          <a:ext cx="6477000" cy="1247775"/>
                        </a:xfrm>
                        <a:prstGeom prst="roundRect">
                          <a:avLst/>
                        </a:prstGeom>
                        <a:blipFill>
                          <a:blip r:embed="rId13"/>
                          <a:tile tx="0" ty="0" sx="100000" sy="100000" flip="none" algn="tl"/>
                        </a:blipFill>
                        <a:ln w="25400" cap="flat" cmpd="sng" algn="ctr">
                          <a:solidFill>
                            <a:srgbClr val="DDDDDD">
                              <a:shade val="50000"/>
                            </a:srgbClr>
                          </a:solidFill>
                          <a:prstDash val="solid"/>
                        </a:ln>
                        <a:effectLst/>
                      </wps:spPr>
                      <wps:txbx>
                        <w:txbxContent>
                          <w:p w:rsidR="000E2336" w:rsidRPr="000E2336" w:rsidRDefault="000E2336" w:rsidP="000E2336">
                            <w:pPr>
                              <w:pStyle w:val="Heading2"/>
                              <w:ind w:left="0" w:firstLine="720"/>
                              <w:rPr>
                                <w:rFonts w:eastAsia="Times New Roman"/>
                                <w:b/>
                                <w:bCs/>
                                <w:color w:val="002060"/>
                                <w:lang w:val="mn-MN"/>
                              </w:rPr>
                            </w:pPr>
                            <w:bookmarkStart w:id="24" w:name="_Toc486935164"/>
                            <w:r w:rsidRPr="000E2336">
                              <w:rPr>
                                <w:rFonts w:eastAsia="Times New Roman"/>
                                <w:b/>
                                <w:bCs/>
                                <w:color w:val="002060"/>
                                <w:lang w:val="mn-MN"/>
                              </w:rPr>
                              <w:t>В.Гүйцэтгэгчийг сонгон шалгаруулах ажиллагааг журмын дагуу зохион байгуулж байгаа боловч</w:t>
                            </w:r>
                            <w:r w:rsidRPr="000E2336">
                              <w:rPr>
                                <w:b/>
                                <w:bCs/>
                                <w:color w:val="002060"/>
                              </w:rPr>
                              <w:t xml:space="preserve"> </w:t>
                            </w:r>
                            <w:r w:rsidRPr="000E2336">
                              <w:rPr>
                                <w:b/>
                                <w:bCs/>
                                <w:color w:val="002060"/>
                                <w:lang w:val="mn-MN"/>
                              </w:rPr>
                              <w:t>зориулалтын машин, техник, тоног төхөөрөмж хангалтгүй зарим компанийг шалгаруулж, Төрийн болон орон нутгийн өмчөөр бараа, үйлчилгээ худалдан авах тухай хуулийн 12-р зүйлийг зөрчжээ</w:t>
                            </w:r>
                            <w:r w:rsidRPr="000E2336">
                              <w:rPr>
                                <w:rFonts w:eastAsia="Times New Roman"/>
                                <w:b/>
                                <w:bCs/>
                                <w:color w:val="002060"/>
                                <w:lang w:val="mn-MN"/>
                              </w:rPr>
                              <w:t>.</w:t>
                            </w:r>
                            <w:bookmarkEnd w:id="24"/>
                          </w:p>
                          <w:p w:rsidR="000E2336" w:rsidRPr="00162243" w:rsidRDefault="000E2336" w:rsidP="000E2336">
                            <w:pPr>
                              <w:jc w:val="center"/>
                              <w:rPr>
                                <w:i w:val="0"/>
                                <w:color w:val="00206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41A77" id="Rounded Rectangle 4100" o:spid="_x0000_s1030" style="position:absolute;left:0;text-align:left;margin-left:-7.8pt;margin-top:-2.4pt;width:510pt;height:9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" strokecolor="#a2a2a2" strokeweight="2pt">
                <v:fill r:id="rId24" o:title="" recolor="t" rotate="t" type="tile"/>
                <v:textbox>
                  <w:txbxContent>
                    <w:p w:rsidR="000E2336" w:rsidRPr="000E2336" w:rsidRDefault="000E2336" w:rsidP="000E2336">
                      <w:pPr>
                        <w:pStyle w:val="Heading2"/>
                        <w:ind w:left="0" w:firstLine="720"/>
                        <w:rPr>
                          <w:rFonts w:eastAsia="Times New Roman"/>
                          <w:b/>
                          <w:bCs/>
                          <w:color w:val="002060"/>
                          <w:lang w:val="mn-MN"/>
                        </w:rPr>
                      </w:pPr>
                      <w:bookmarkStart w:id="29" w:name="_Toc486935164"/>
                      <w:r w:rsidRPr="000E2336">
                        <w:rPr>
                          <w:rFonts w:eastAsia="Times New Roman"/>
                          <w:b/>
                          <w:bCs/>
                          <w:color w:val="002060"/>
                          <w:lang w:val="mn-MN"/>
                        </w:rPr>
                        <w:t>В.Гүйцэтгэгчийг сонгон шалгаруулах ажиллагааг журмын дагуу зохион байгуулж байгаа боловч</w:t>
                      </w:r>
                      <w:r w:rsidRPr="000E2336">
                        <w:rPr>
                          <w:b/>
                          <w:bCs/>
                          <w:color w:val="002060"/>
                        </w:rPr>
                        <w:t xml:space="preserve"> </w:t>
                      </w:r>
                      <w:r w:rsidRPr="000E2336">
                        <w:rPr>
                          <w:b/>
                          <w:bCs/>
                          <w:color w:val="002060"/>
                          <w:lang w:val="mn-MN"/>
                        </w:rPr>
                        <w:t>зориулалтын машин, техник, тоног төхөөрөмж хангалтгүй зарим компанийг шалгаруулж, Төрийн болон орон нутгийн өмчөөр бараа, үйлчилгээ худалдан авах тухай хуулийн 12-р зүйлийг зөрчжээ</w:t>
                      </w:r>
                      <w:r w:rsidRPr="000E2336">
                        <w:rPr>
                          <w:rFonts w:eastAsia="Times New Roman"/>
                          <w:b/>
                          <w:bCs/>
                          <w:color w:val="002060"/>
                          <w:lang w:val="mn-MN"/>
                        </w:rPr>
                        <w:t>.</w:t>
                      </w:r>
                      <w:bookmarkEnd w:id="29"/>
                    </w:p>
                    <w:p w:rsidR="000E2336" w:rsidRPr="00162243" w:rsidRDefault="000E2336" w:rsidP="000E2336">
                      <w:pPr>
                        <w:jc w:val="center"/>
                        <w:rPr>
                          <w:i w:val="0"/>
                          <w:color w:val="002060"/>
                          <w:sz w:val="20"/>
                          <w:szCs w:val="20"/>
                        </w:rPr>
                      </w:pPr>
                    </w:p>
                  </w:txbxContent>
                </v:textbox>
              </v:roundrect>
            </w:pict>
          </mc:Fallback>
        </mc:AlternateContent>
      </w:r>
    </w:p>
    <w:p w:rsidR="005702F2" w:rsidRDefault="005702F2" w:rsidP="00C921C2">
      <w:pPr>
        <w:spacing w:after="0" w:line="360" w:lineRule="auto"/>
        <w:jc w:val="both"/>
        <w:rPr>
          <w:rFonts w:eastAsia="Times New Roman" w:cs="Arial"/>
          <w:i w:val="0"/>
          <w:iCs/>
          <w:sz w:val="24"/>
          <w:szCs w:val="24"/>
          <w:lang w:val="mn-MN"/>
        </w:rPr>
      </w:pPr>
    </w:p>
    <w:p w:rsidR="005702F2" w:rsidRDefault="005702F2" w:rsidP="00C921C2">
      <w:pPr>
        <w:spacing w:after="0" w:line="360" w:lineRule="auto"/>
        <w:jc w:val="both"/>
        <w:rPr>
          <w:rFonts w:eastAsia="Times New Roman" w:cs="Arial"/>
          <w:i w:val="0"/>
          <w:iCs/>
          <w:sz w:val="24"/>
          <w:szCs w:val="24"/>
          <w:lang w:val="mn-MN"/>
        </w:rPr>
      </w:pPr>
    </w:p>
    <w:p w:rsidR="005702F2" w:rsidRDefault="005702F2" w:rsidP="00C921C2">
      <w:pPr>
        <w:spacing w:after="0" w:line="360" w:lineRule="auto"/>
        <w:jc w:val="both"/>
        <w:rPr>
          <w:rFonts w:eastAsia="Times New Roman" w:cs="Arial"/>
          <w:i w:val="0"/>
          <w:iCs/>
          <w:sz w:val="24"/>
          <w:szCs w:val="24"/>
          <w:lang w:val="mn-MN"/>
        </w:rPr>
      </w:pPr>
    </w:p>
    <w:p w:rsidR="005702F2" w:rsidRDefault="005702F2" w:rsidP="00D12622">
      <w:pPr>
        <w:spacing w:after="0" w:line="360" w:lineRule="auto"/>
        <w:ind w:firstLine="720"/>
        <w:jc w:val="both"/>
        <w:rPr>
          <w:rFonts w:eastAsia="Times New Roman" w:cs="Arial"/>
          <w:color w:val="002060"/>
          <w:sz w:val="24"/>
          <w:szCs w:val="24"/>
          <w:lang w:val="mn-MN"/>
        </w:rPr>
      </w:pPr>
    </w:p>
    <w:p w:rsidR="00C921C2" w:rsidRPr="00D12622" w:rsidRDefault="00043916" w:rsidP="00D12622">
      <w:pPr>
        <w:spacing w:after="0" w:line="360" w:lineRule="auto"/>
        <w:ind w:firstLine="720"/>
        <w:jc w:val="both"/>
        <w:rPr>
          <w:rFonts w:eastAsia="Times New Roman" w:cs="Arial"/>
          <w:color w:val="002060"/>
          <w:sz w:val="24"/>
          <w:szCs w:val="24"/>
          <w:lang w:val="mn-MN"/>
        </w:rPr>
      </w:pPr>
      <w:r w:rsidRPr="00D12622">
        <w:rPr>
          <w:rFonts w:eastAsia="Times New Roman" w:cs="Arial"/>
          <w:color w:val="002060"/>
          <w:sz w:val="24"/>
          <w:szCs w:val="24"/>
          <w:lang w:val="mn-MN"/>
        </w:rPr>
        <w:t>В</w:t>
      </w:r>
      <w:r w:rsidR="00C921C2" w:rsidRPr="00D12622">
        <w:rPr>
          <w:rFonts w:eastAsia="Times New Roman" w:cs="Arial"/>
          <w:color w:val="002060"/>
          <w:sz w:val="24"/>
          <w:szCs w:val="24"/>
          <w:lang w:val="mn-MN"/>
        </w:rPr>
        <w:t xml:space="preserve">.1 Үнэлгээний хороог журмын дагуу зохион байгуулж, худалдан авах ажиллагааны аргыг зөв сонгож, </w:t>
      </w:r>
      <w:r w:rsidR="00D12622">
        <w:rPr>
          <w:rFonts w:eastAsia="Times New Roman" w:cs="Arial"/>
          <w:color w:val="002060"/>
          <w:sz w:val="24"/>
          <w:szCs w:val="24"/>
          <w:lang w:val="mn-MN"/>
        </w:rPr>
        <w:t>ил тод, шуурхай байдлыг хангаж ажилласан</w:t>
      </w:r>
      <w:r w:rsidR="00C921C2" w:rsidRPr="00D12622">
        <w:rPr>
          <w:rFonts w:eastAsia="Times New Roman" w:cs="Arial"/>
          <w:color w:val="002060"/>
          <w:sz w:val="24"/>
          <w:szCs w:val="24"/>
          <w:lang w:val="mn-MN"/>
        </w:rPr>
        <w:t xml:space="preserve"> </w:t>
      </w:r>
      <w:r w:rsidR="00D12622" w:rsidRPr="00D12622">
        <w:rPr>
          <w:rFonts w:eastAsia="Times New Roman" w:cs="Arial"/>
          <w:color w:val="002060"/>
          <w:sz w:val="24"/>
          <w:szCs w:val="24"/>
          <w:lang w:val="mn-MN"/>
        </w:rPr>
        <w:t>байна</w:t>
      </w:r>
      <w:r w:rsidR="00D12622">
        <w:rPr>
          <w:rFonts w:eastAsia="Times New Roman" w:cs="Arial"/>
          <w:color w:val="002060"/>
          <w:sz w:val="24"/>
          <w:szCs w:val="24"/>
          <w:lang w:val="mn-MN"/>
        </w:rPr>
        <w:t>.</w:t>
      </w:r>
    </w:p>
    <w:p w:rsidR="00043916" w:rsidRPr="00D12622" w:rsidRDefault="00C3461C" w:rsidP="00C921C2">
      <w:pPr>
        <w:spacing w:after="0" w:line="360" w:lineRule="auto"/>
        <w:jc w:val="both"/>
        <w:rPr>
          <w:rFonts w:eastAsia="Times New Roman" w:cs="Arial"/>
          <w:i w:val="0"/>
          <w:iCs/>
          <w:sz w:val="24"/>
          <w:szCs w:val="24"/>
          <w:lang w:val="mn-MN"/>
        </w:rPr>
      </w:pPr>
      <w:r w:rsidRPr="00D12622">
        <w:rPr>
          <w:rFonts w:eastAsia="Times New Roman" w:cs="Arial"/>
          <w:i w:val="0"/>
          <w:iCs/>
          <w:color w:val="E36C0A"/>
          <w:sz w:val="24"/>
          <w:szCs w:val="24"/>
          <w:lang w:val="mn-MN"/>
        </w:rPr>
        <w:tab/>
      </w:r>
      <w:r w:rsidRPr="00D12622">
        <w:rPr>
          <w:rFonts w:eastAsia="Times New Roman" w:cs="Arial"/>
          <w:i w:val="0"/>
          <w:iCs/>
          <w:sz w:val="24"/>
          <w:szCs w:val="24"/>
          <w:lang w:val="mn-MN"/>
        </w:rPr>
        <w:t>Замын сангийн хөрөнгөөр гүйцэтгэсэн ажлын үнэлгээний хороог журмын дагуу аймгийн Засаг даргын захирамжаар төсөл, хөтөлбөр, ажил бүр дээр гаргаж, нээлттэй, ил тод, шуурхай байдлыг ханган ажиллажээ.</w:t>
      </w:r>
    </w:p>
    <w:p w:rsidR="009F0A0D" w:rsidRPr="00424A64" w:rsidRDefault="00043916" w:rsidP="009F0A0D">
      <w:pPr>
        <w:spacing w:after="0" w:line="360" w:lineRule="auto"/>
        <w:jc w:val="both"/>
        <w:rPr>
          <w:rFonts w:eastAsia="Times New Roman" w:cs="Arial"/>
          <w:i w:val="0"/>
          <w:iCs/>
          <w:sz w:val="24"/>
          <w:szCs w:val="24"/>
          <w:lang w:val="mn-MN"/>
        </w:rPr>
      </w:pPr>
      <w:r w:rsidRPr="00D12622">
        <w:rPr>
          <w:rFonts w:eastAsia="Times New Roman" w:cs="Arial"/>
          <w:i w:val="0"/>
          <w:iCs/>
          <w:sz w:val="24"/>
          <w:szCs w:val="24"/>
          <w:lang w:val="mn-MN"/>
        </w:rPr>
        <w:tab/>
      </w:r>
      <w:r w:rsidR="00AF41E6" w:rsidRPr="00D12622">
        <w:rPr>
          <w:rFonts w:eastAsia="Times New Roman" w:cs="Arial"/>
          <w:i w:val="0"/>
          <w:iCs/>
          <w:sz w:val="24"/>
          <w:szCs w:val="24"/>
          <w:lang w:val="mn-MN"/>
        </w:rPr>
        <w:t xml:space="preserve"> </w:t>
      </w:r>
      <w:r w:rsidRPr="00D12622">
        <w:rPr>
          <w:rFonts w:eastAsia="Times New Roman" w:cs="Arial"/>
          <w:i w:val="0"/>
          <w:iCs/>
          <w:sz w:val="24"/>
          <w:szCs w:val="24"/>
          <w:lang w:val="mn-MN"/>
        </w:rPr>
        <w:t>Замын сангийн хөрөнгөөр гүйцэтгэх 1</w:t>
      </w:r>
      <w:r w:rsidR="008008B6">
        <w:rPr>
          <w:rFonts w:eastAsia="Times New Roman" w:cs="Arial"/>
          <w:i w:val="0"/>
          <w:iCs/>
          <w:sz w:val="24"/>
          <w:szCs w:val="24"/>
          <w:lang w:val="mn-MN"/>
        </w:rPr>
        <w:t>5</w:t>
      </w:r>
      <w:r w:rsidRPr="00D12622">
        <w:rPr>
          <w:rFonts w:eastAsia="Times New Roman" w:cs="Arial"/>
          <w:i w:val="0"/>
          <w:iCs/>
          <w:sz w:val="24"/>
          <w:szCs w:val="24"/>
          <w:lang w:val="mn-MN"/>
        </w:rPr>
        <w:t xml:space="preserve"> ажлын </w:t>
      </w:r>
      <w:r w:rsidR="008008B6">
        <w:rPr>
          <w:rFonts w:eastAsia="Times New Roman" w:cs="Arial"/>
          <w:i w:val="0"/>
          <w:iCs/>
          <w:sz w:val="24"/>
          <w:szCs w:val="24"/>
          <w:lang w:val="mn-MN"/>
        </w:rPr>
        <w:t>тенд</w:t>
      </w:r>
      <w:r w:rsidR="005702F2">
        <w:rPr>
          <w:rFonts w:eastAsia="Times New Roman" w:cs="Arial"/>
          <w:i w:val="0"/>
          <w:iCs/>
          <w:sz w:val="24"/>
          <w:szCs w:val="24"/>
          <w:lang w:val="mn-MN"/>
        </w:rPr>
        <w:t>е</w:t>
      </w:r>
      <w:r w:rsidR="008008B6">
        <w:rPr>
          <w:rFonts w:eastAsia="Times New Roman" w:cs="Arial"/>
          <w:i w:val="0"/>
          <w:iCs/>
          <w:sz w:val="24"/>
          <w:szCs w:val="24"/>
          <w:lang w:val="mn-MN"/>
        </w:rPr>
        <w:t>рийг</w:t>
      </w:r>
      <w:r w:rsidRPr="00D12622">
        <w:rPr>
          <w:rFonts w:eastAsia="Times New Roman" w:cs="Arial"/>
          <w:i w:val="0"/>
          <w:iCs/>
          <w:sz w:val="24"/>
          <w:szCs w:val="24"/>
          <w:lang w:val="mn-MN"/>
        </w:rPr>
        <w:t xml:space="preserve"> явуулахдаа </w:t>
      </w:r>
      <w:r w:rsidR="00DB3051">
        <w:rPr>
          <w:rFonts w:eastAsia="Times New Roman" w:cs="Arial"/>
          <w:i w:val="0"/>
          <w:iCs/>
          <w:sz w:val="24"/>
          <w:szCs w:val="24"/>
          <w:lang w:val="mn-MN"/>
        </w:rPr>
        <w:t>9</w:t>
      </w:r>
      <w:r w:rsidR="008008B6">
        <w:rPr>
          <w:rFonts w:eastAsia="Times New Roman" w:cs="Arial"/>
          <w:i w:val="0"/>
          <w:iCs/>
          <w:sz w:val="24"/>
          <w:szCs w:val="24"/>
          <w:lang w:val="mn-MN"/>
        </w:rPr>
        <w:t xml:space="preserve"> ажлыг</w:t>
      </w:r>
      <w:r w:rsidRPr="00D12622">
        <w:rPr>
          <w:rFonts w:eastAsia="Times New Roman" w:cs="Arial"/>
          <w:i w:val="0"/>
          <w:iCs/>
          <w:sz w:val="24"/>
          <w:szCs w:val="24"/>
          <w:lang w:val="mn-MN"/>
        </w:rPr>
        <w:t xml:space="preserve"> харьцуулалтын аргаар сонгон шалгаруулж</w:t>
      </w:r>
      <w:r w:rsidR="009F0A0D" w:rsidRPr="00D12622">
        <w:rPr>
          <w:rFonts w:eastAsia="Times New Roman" w:cs="Arial"/>
          <w:i w:val="0"/>
          <w:iCs/>
          <w:sz w:val="24"/>
          <w:szCs w:val="24"/>
          <w:lang w:val="mn-MN"/>
        </w:rPr>
        <w:t>,</w:t>
      </w:r>
      <w:r w:rsidR="009F0A0D">
        <w:rPr>
          <w:rFonts w:eastAsia="Times New Roman" w:cs="Arial"/>
          <w:i w:val="0"/>
          <w:iCs/>
          <w:sz w:val="24"/>
          <w:szCs w:val="24"/>
          <w:lang w:val="mn-MN"/>
        </w:rPr>
        <w:t xml:space="preserve"> </w:t>
      </w:r>
      <w:r w:rsidR="00DB3051">
        <w:rPr>
          <w:rFonts w:eastAsia="Times New Roman" w:cs="Arial"/>
          <w:i w:val="0"/>
          <w:iCs/>
          <w:sz w:val="24"/>
          <w:szCs w:val="24"/>
          <w:lang w:val="mn-MN"/>
        </w:rPr>
        <w:t>6</w:t>
      </w:r>
      <w:r w:rsidR="009F0A0D" w:rsidRPr="009F0A0D">
        <w:rPr>
          <w:rFonts w:eastAsia="Times New Roman" w:cs="Arial"/>
          <w:i w:val="0"/>
          <w:iCs/>
          <w:sz w:val="24"/>
          <w:szCs w:val="24"/>
          <w:lang w:val="mn-MN"/>
        </w:rPr>
        <w:t xml:space="preserve"> </w:t>
      </w:r>
      <w:r w:rsidR="009F0A0D">
        <w:rPr>
          <w:rFonts w:eastAsia="Times New Roman" w:cs="Arial"/>
          <w:i w:val="0"/>
          <w:iCs/>
          <w:sz w:val="24"/>
          <w:szCs w:val="24"/>
          <w:lang w:val="mn-MN"/>
        </w:rPr>
        <w:t>ажилд шууд</w:t>
      </w:r>
      <w:r w:rsidR="009F0A0D" w:rsidRPr="00D12622">
        <w:rPr>
          <w:rFonts w:eastAsia="Times New Roman" w:cs="Arial"/>
          <w:i w:val="0"/>
          <w:iCs/>
          <w:sz w:val="24"/>
          <w:szCs w:val="24"/>
          <w:lang w:val="mn-MN"/>
        </w:rPr>
        <w:t xml:space="preserve"> гэрээ байгуулсан байна.</w:t>
      </w:r>
      <w:r w:rsidR="009F0A0D">
        <w:rPr>
          <w:rFonts w:eastAsia="Times New Roman" w:cs="Arial"/>
          <w:i w:val="0"/>
          <w:iCs/>
          <w:sz w:val="24"/>
          <w:szCs w:val="24"/>
          <w:lang w:val="mn-MN"/>
        </w:rPr>
        <w:t>Үүнд:</w:t>
      </w:r>
    </w:p>
    <w:p w:rsidR="009F0A0D" w:rsidRDefault="009F0A0D" w:rsidP="009F0A0D">
      <w:pPr>
        <w:spacing w:after="0" w:line="360" w:lineRule="auto"/>
        <w:ind w:firstLine="720"/>
        <w:jc w:val="both"/>
        <w:rPr>
          <w:rFonts w:eastAsia="+mn-ea" w:cs="Arial"/>
          <w:i w:val="0"/>
          <w:iCs/>
          <w:color w:val="000000"/>
          <w:kern w:val="24"/>
          <w:sz w:val="24"/>
          <w:szCs w:val="24"/>
          <w:lang w:val="mn-MN"/>
        </w:rPr>
      </w:pPr>
      <w:r>
        <w:rPr>
          <w:rFonts w:eastAsia="+mn-ea" w:cs="Arial"/>
          <w:i w:val="0"/>
          <w:iCs/>
          <w:color w:val="000000"/>
          <w:kern w:val="24"/>
          <w:sz w:val="24"/>
          <w:szCs w:val="24"/>
          <w:lang w:val="mn-MN"/>
        </w:rPr>
        <w:t>1.</w:t>
      </w:r>
      <w:r w:rsidRPr="00D12622">
        <w:rPr>
          <w:rFonts w:eastAsia="+mn-ea" w:cs="Arial"/>
          <w:i w:val="0"/>
          <w:iCs/>
          <w:color w:val="000000"/>
          <w:kern w:val="24"/>
          <w:sz w:val="24"/>
          <w:szCs w:val="24"/>
          <w:lang w:val="mn-MN"/>
        </w:rPr>
        <w:t xml:space="preserve">Хот хоорондын болон орон нутгийн зорчигч тээврийн гаднах 1250м2 автомашины зогсоолын гүйцэтгэгчийг сонгон шалгаруулах үнэлгээний хороог аймгийн Засаг даргын 2016 оны 4-р сарын 25-ны 262-р захирамжаар байгуулж, харьцуулалтын аргаар тендер шалгаруулах журмаар цахимаар зарлаж, Наран тээг компани </w:t>
      </w:r>
      <w:r w:rsidRPr="008008B6">
        <w:rPr>
          <w:rFonts w:eastAsia="+mn-ea" w:cs="Arial"/>
          <w:i w:val="0"/>
          <w:iCs/>
          <w:kern w:val="24"/>
          <w:sz w:val="24"/>
          <w:szCs w:val="24"/>
          <w:lang w:val="mn-MN"/>
        </w:rPr>
        <w:t>ХХК</w:t>
      </w:r>
      <w:r w:rsidRPr="00D12622">
        <w:rPr>
          <w:rFonts w:eastAsia="+mn-ea" w:cs="Arial"/>
          <w:i w:val="0"/>
          <w:iCs/>
          <w:color w:val="000000"/>
          <w:kern w:val="24"/>
          <w:sz w:val="24"/>
          <w:szCs w:val="24"/>
          <w:lang w:val="mn-MN"/>
        </w:rPr>
        <w:t xml:space="preserve"> шалгарсан байна.</w:t>
      </w:r>
    </w:p>
    <w:p w:rsidR="009F0A0D" w:rsidRDefault="009F0A0D" w:rsidP="009F0A0D">
      <w:pPr>
        <w:spacing w:after="0" w:line="360" w:lineRule="auto"/>
        <w:ind w:firstLine="720"/>
        <w:jc w:val="both"/>
        <w:rPr>
          <w:rFonts w:eastAsia="+mn-ea" w:cs="Arial"/>
          <w:i w:val="0"/>
          <w:iCs/>
          <w:color w:val="000000"/>
          <w:kern w:val="24"/>
          <w:sz w:val="24"/>
          <w:szCs w:val="24"/>
          <w:lang w:val="mn-MN"/>
        </w:rPr>
      </w:pPr>
      <w:r>
        <w:rPr>
          <w:rFonts w:eastAsia="+mn-ea" w:cs="Arial"/>
          <w:i w:val="0"/>
          <w:iCs/>
          <w:color w:val="000000"/>
          <w:kern w:val="24"/>
          <w:sz w:val="24"/>
          <w:szCs w:val="24"/>
          <w:lang w:val="mn-MN"/>
        </w:rPr>
        <w:t>2.</w:t>
      </w:r>
      <w:r w:rsidRPr="00D12622">
        <w:rPr>
          <w:rFonts w:eastAsia="+mn-ea" w:cs="Arial"/>
          <w:i w:val="0"/>
          <w:iCs/>
          <w:color w:val="000000"/>
          <w:kern w:val="24"/>
          <w:sz w:val="24"/>
          <w:szCs w:val="24"/>
          <w:lang w:val="mn-MN"/>
        </w:rPr>
        <w:t xml:space="preserve">Хотын төвийн авто замын гэрэлтүүлгийг  100вт-ын </w:t>
      </w:r>
      <w:r w:rsidRPr="00D12622">
        <w:rPr>
          <w:rFonts w:eastAsia="+mn-ea" w:cs="Arial"/>
          <w:i w:val="0"/>
          <w:iCs/>
          <w:color w:val="000000"/>
          <w:kern w:val="24"/>
          <w:sz w:val="24"/>
          <w:szCs w:val="24"/>
        </w:rPr>
        <w:t>LED</w:t>
      </w:r>
      <w:r w:rsidRPr="00D12622">
        <w:rPr>
          <w:rFonts w:eastAsia="+mn-ea" w:cs="Arial"/>
          <w:i w:val="0"/>
          <w:iCs/>
          <w:color w:val="000000"/>
          <w:kern w:val="24"/>
          <w:sz w:val="24"/>
          <w:szCs w:val="24"/>
          <w:lang w:val="mn-MN"/>
        </w:rPr>
        <w:t xml:space="preserve"> гэрэлтүүлгээр солих ажлын гүйцэтгэгчийг сонгон шалгаруулах үнэлгээний хороог аймгийн Засаг даргын 2016 оны 5-р сарын 23-ны 326-р захирамжаар байгуулж, харьцуулалтын аргаар тендер шалгаруулах журмаар цахимаар зарлахад нэг ч компани саналаа ирүүлээгүй байна. Иймд Төрийн болон орон нутгийн өмчийн хөрөнгөөр бараа, ажил, үйлчилгээ худалдан авах тухай хуулийн 33-р зүйлийн 33.4-т заасны дагуу шууд гэрээ байгуулан тухайн ажлыг гүйцэтгүүлэх зөвлөмжийг аймгийн Засаг даргад хүргүүлсэн байна. Ингээд Баянхонгор сумын “Хот тохижилт үйлчилгээ” ОНӨҮГ-аар 2016 оны 6-р сарын 3-аас 6-р сарын 29-ны хооронд 17,2 сая төгрөгөөр гүйцэтгүүлэх шууд гэрээ байгуулжээ</w:t>
      </w:r>
      <w:r>
        <w:rPr>
          <w:rFonts w:eastAsia="+mn-ea" w:cs="Arial"/>
          <w:i w:val="0"/>
          <w:iCs/>
          <w:color w:val="000000"/>
          <w:kern w:val="24"/>
          <w:sz w:val="24"/>
          <w:szCs w:val="24"/>
          <w:lang w:val="mn-MN"/>
        </w:rPr>
        <w:t>.</w:t>
      </w:r>
    </w:p>
    <w:p w:rsidR="009F0A0D" w:rsidRDefault="009F0A0D" w:rsidP="009F0A0D">
      <w:pPr>
        <w:spacing w:after="0" w:line="360" w:lineRule="auto"/>
        <w:ind w:firstLine="720"/>
        <w:jc w:val="both"/>
        <w:rPr>
          <w:rFonts w:eastAsiaTheme="minorEastAsia" w:cs="Arial"/>
          <w:i w:val="0"/>
          <w:iCs/>
          <w:color w:val="000000" w:themeColor="text1"/>
          <w:kern w:val="24"/>
          <w:sz w:val="24"/>
          <w:szCs w:val="24"/>
          <w:lang w:val="mn-MN"/>
        </w:rPr>
      </w:pPr>
      <w:r w:rsidRPr="001B200E">
        <w:rPr>
          <w:rFonts w:eastAsiaTheme="minorEastAsia" w:cs="Arial"/>
          <w:i w:val="0"/>
          <w:iCs/>
          <w:color w:val="000000" w:themeColor="text1"/>
          <w:kern w:val="24"/>
          <w:sz w:val="24"/>
          <w:szCs w:val="24"/>
          <w:lang w:val="mn-MN"/>
        </w:rPr>
        <w:t>3.Аймгийн төвийн авто замын зорчих хэсэгт хэвтээ тэмдэглэгээ 500м2, 25 ширхэг тэмдгийг 14.9 сая төгрөгийн төсөвт өртөгтэй ажлыг гүйцэтгэгчийг сонгон шалгаруулах тендерийн үнэлгээний хороог аймгийн Засаг даргын 2016 оны 4-р с арын 25-ны 259-р захирамжаар байгуулсан байна. Дээрхи ажлын тендерт 4 компани материал ирүүлснээс Элбата ХХК-ийг шалгаруулжээ. Элбата ХХК нь уг ажлыг 2016 оны 6-р сарын 8-аас 6-р сарын 22-ны хооронд гүйцэтгэх гэрээ байгуулжээ.</w:t>
      </w:r>
    </w:p>
    <w:p w:rsidR="009F0A0D" w:rsidRDefault="009F0A0D" w:rsidP="009F0A0D">
      <w:pPr>
        <w:spacing w:after="0" w:line="360" w:lineRule="auto"/>
        <w:ind w:firstLine="720"/>
        <w:jc w:val="both"/>
        <w:rPr>
          <w:rFonts w:eastAsia="+mn-ea" w:cs="Arial"/>
          <w:i w:val="0"/>
          <w:iCs/>
          <w:color w:val="000000"/>
          <w:kern w:val="24"/>
          <w:sz w:val="24"/>
          <w:szCs w:val="24"/>
          <w:lang w:val="mn-MN"/>
        </w:rPr>
      </w:pPr>
      <w:r>
        <w:rPr>
          <w:rFonts w:eastAsiaTheme="minorEastAsia" w:cs="Arial"/>
          <w:i w:val="0"/>
          <w:iCs/>
          <w:color w:val="000000" w:themeColor="text1"/>
          <w:kern w:val="24"/>
          <w:sz w:val="24"/>
          <w:szCs w:val="24"/>
          <w:lang w:val="mn-MN"/>
        </w:rPr>
        <w:lastRenderedPageBreak/>
        <w:t>4.</w:t>
      </w:r>
      <w:r w:rsidRPr="00A92E86">
        <w:rPr>
          <w:rFonts w:eastAsia="+mn-ea" w:cs="Arial"/>
          <w:i w:val="0"/>
          <w:iCs/>
          <w:color w:val="000000"/>
          <w:kern w:val="24"/>
          <w:sz w:val="24"/>
          <w:szCs w:val="24"/>
          <w:lang w:val="mn-MN"/>
        </w:rPr>
        <w:t xml:space="preserve"> </w:t>
      </w:r>
      <w:r w:rsidRPr="00D12622">
        <w:rPr>
          <w:rFonts w:eastAsia="+mn-ea" w:cs="Arial"/>
          <w:i w:val="0"/>
          <w:iCs/>
          <w:color w:val="000000"/>
          <w:kern w:val="24"/>
          <w:sz w:val="24"/>
          <w:szCs w:val="24"/>
          <w:lang w:val="mn-MN"/>
        </w:rPr>
        <w:t>Эрдэнэмандал ахлах сургуулийн гаднах автомашины зогсоолын гүйцэтгэчийг сонгон шалгаруулах үнэлгээний хороог аймгийн Засаг даргын 2016 оны 4-р сарын 25-ны 257-р захирамжаар байгуулж, харьцуулалтын аргаар тендер шалгаруулах журмаар цахимаар зарлаж, Эс Эм Жи, Елбата гэсэн 2 компани материал ирүүлснээс Эс Эм Жи ХХК 19,9 сая төг</w:t>
      </w:r>
      <w:r w:rsidR="005702F2">
        <w:rPr>
          <w:rFonts w:eastAsia="+mn-ea" w:cs="Arial"/>
          <w:i w:val="0"/>
          <w:iCs/>
          <w:color w:val="000000"/>
          <w:kern w:val="24"/>
          <w:sz w:val="24"/>
          <w:szCs w:val="24"/>
          <w:lang w:val="mn-MN"/>
        </w:rPr>
        <w:t>р</w:t>
      </w:r>
      <w:r w:rsidRPr="00D12622">
        <w:rPr>
          <w:rFonts w:eastAsia="+mn-ea" w:cs="Arial"/>
          <w:i w:val="0"/>
          <w:iCs/>
          <w:color w:val="000000"/>
          <w:kern w:val="24"/>
          <w:sz w:val="24"/>
          <w:szCs w:val="24"/>
          <w:lang w:val="mn-MN"/>
        </w:rPr>
        <w:t>өгийн үнийн санал ирүүлж шалгарсан байна.</w:t>
      </w:r>
    </w:p>
    <w:p w:rsidR="009F0A0D" w:rsidRDefault="009F0A0D" w:rsidP="009F0A0D">
      <w:pPr>
        <w:spacing w:after="0" w:line="360" w:lineRule="auto"/>
        <w:ind w:firstLine="720"/>
        <w:jc w:val="both"/>
        <w:rPr>
          <w:rFonts w:eastAsia="+mn-ea" w:cs="Arial"/>
          <w:i w:val="0"/>
          <w:iCs/>
          <w:kern w:val="24"/>
          <w:sz w:val="24"/>
          <w:szCs w:val="24"/>
          <w:lang w:val="mn-MN"/>
        </w:rPr>
      </w:pPr>
      <w:r w:rsidRPr="00D12622">
        <w:rPr>
          <w:rFonts w:eastAsia="+mn-ea" w:cs="Arial"/>
          <w:i w:val="0"/>
          <w:iCs/>
          <w:kern w:val="24"/>
          <w:sz w:val="24"/>
          <w:szCs w:val="24"/>
          <w:lang w:val="mn-MN"/>
        </w:rPr>
        <w:t>5.Аймгийн төвийн хатуу хучилттай авто замын засвар арчлалтаар 2016 онд 1270м</w:t>
      </w:r>
      <w:r w:rsidRPr="00D12622">
        <w:rPr>
          <w:rFonts w:eastAsia="+mn-ea" w:cs="Arial"/>
          <w:i w:val="0"/>
          <w:iCs/>
          <w:kern w:val="24"/>
          <w:position w:val="11"/>
          <w:sz w:val="24"/>
          <w:szCs w:val="24"/>
          <w:vertAlign w:val="superscript"/>
          <w:lang w:val="mn-MN"/>
        </w:rPr>
        <w:t>2</w:t>
      </w:r>
      <w:r w:rsidRPr="00D12622">
        <w:rPr>
          <w:rFonts w:eastAsia="+mn-ea" w:cs="Arial"/>
          <w:i w:val="0"/>
          <w:iCs/>
          <w:kern w:val="24"/>
          <w:sz w:val="24"/>
          <w:szCs w:val="24"/>
          <w:lang w:val="mn-MN"/>
        </w:rPr>
        <w:t xml:space="preserve"> талбайд нөхөөс</w:t>
      </w:r>
      <w:r>
        <w:rPr>
          <w:rFonts w:eastAsia="+mn-ea" w:cs="Arial"/>
          <w:i w:val="0"/>
          <w:iCs/>
          <w:kern w:val="24"/>
          <w:sz w:val="24"/>
          <w:szCs w:val="24"/>
          <w:lang w:val="mn-MN"/>
        </w:rPr>
        <w:t xml:space="preserve">, 2 </w:t>
      </w:r>
      <w:r w:rsidRPr="00D12622">
        <w:rPr>
          <w:rFonts w:eastAsia="+mn-ea" w:cs="Arial"/>
          <w:i w:val="0"/>
          <w:iCs/>
          <w:kern w:val="24"/>
          <w:sz w:val="24"/>
          <w:szCs w:val="24"/>
          <w:lang w:val="mn-MN"/>
        </w:rPr>
        <w:t>автобусны зогсоолын ажлын гүйцэтгэгчийг сонгон шалгаруулах цахим тендерт материал ирүүлээгүй тул “Их богд зам” ХХК-тай шууд гэрээ байгуулжээ</w:t>
      </w:r>
    </w:p>
    <w:p w:rsidR="009F0A0D" w:rsidRDefault="009F0A0D" w:rsidP="009F0A0D">
      <w:pPr>
        <w:spacing w:after="0" w:line="360" w:lineRule="auto"/>
        <w:ind w:firstLine="720"/>
        <w:jc w:val="both"/>
        <w:rPr>
          <w:rFonts w:eastAsia="+mn-ea" w:cs="Arial"/>
          <w:i w:val="0"/>
          <w:iCs/>
          <w:color w:val="000000"/>
          <w:kern w:val="24"/>
          <w:sz w:val="24"/>
          <w:szCs w:val="24"/>
          <w:lang w:val="mn-MN"/>
        </w:rPr>
      </w:pPr>
      <w:r w:rsidRPr="00D12622">
        <w:rPr>
          <w:rFonts w:eastAsia="+mn-ea" w:cs="Arial"/>
          <w:i w:val="0"/>
          <w:iCs/>
          <w:color w:val="000000"/>
          <w:kern w:val="24"/>
          <w:sz w:val="24"/>
          <w:szCs w:val="24"/>
          <w:lang w:val="mn-MN"/>
        </w:rPr>
        <w:t xml:space="preserve">6. Баянхонгор сумын 19,25 дугаар байрны гаднах </w:t>
      </w:r>
      <w:r w:rsidRPr="008008B6">
        <w:rPr>
          <w:rFonts w:eastAsia="+mn-ea" w:cs="Arial"/>
          <w:i w:val="0"/>
          <w:iCs/>
          <w:kern w:val="24"/>
          <w:sz w:val="24"/>
          <w:szCs w:val="24"/>
          <w:lang w:val="mn-MN"/>
        </w:rPr>
        <w:t>1520</w:t>
      </w:r>
      <w:r w:rsidR="008008B6">
        <w:rPr>
          <w:rFonts w:eastAsia="+mn-ea" w:cs="Arial"/>
          <w:i w:val="0"/>
          <w:iCs/>
          <w:color w:val="FF0000"/>
          <w:kern w:val="24"/>
          <w:sz w:val="24"/>
          <w:szCs w:val="24"/>
          <w:lang w:val="mn-MN"/>
        </w:rPr>
        <w:t xml:space="preserve"> </w:t>
      </w:r>
      <w:r w:rsidRPr="00D12622">
        <w:rPr>
          <w:rFonts w:eastAsia="+mn-ea" w:cs="Arial"/>
          <w:i w:val="0"/>
          <w:iCs/>
          <w:color w:val="000000"/>
          <w:kern w:val="24"/>
          <w:sz w:val="24"/>
          <w:szCs w:val="24"/>
          <w:lang w:val="mn-MN"/>
        </w:rPr>
        <w:t>м2 авто машины зогсоол болон авто замын ажлын гүйцэтгэгчийг сонгон шалгаруулах тендерийн үнэлгээний хороог аймгийн Засаг даргын 2016 оны 4- сарын 25-ны 260-р захирамжаар байгуулж, тендерийг харьцуулалтын аргаар, цахим хэлбэрээр шалгаруулахаар зарласан байна. Их Богд зам ХХК, Элбата ХХК гэсэн 2 компани уг ажлыг гүйцэтгэх тендерийн материал ирүүлснээс Элбата ХХК-</w:t>
      </w:r>
      <w:r>
        <w:rPr>
          <w:rFonts w:eastAsia="+mn-ea" w:cs="Arial"/>
          <w:i w:val="0"/>
          <w:iCs/>
          <w:color w:val="000000"/>
          <w:kern w:val="24"/>
          <w:sz w:val="24"/>
          <w:szCs w:val="24"/>
          <w:lang w:val="mn-MN"/>
        </w:rPr>
        <w:t>ийг шалгаруулж, гэрээ байгуулжээ.</w:t>
      </w:r>
    </w:p>
    <w:p w:rsidR="009F0A0D" w:rsidRDefault="009F0A0D" w:rsidP="009F0A0D">
      <w:pPr>
        <w:spacing w:after="0" w:line="360" w:lineRule="auto"/>
        <w:ind w:firstLine="720"/>
        <w:jc w:val="both"/>
        <w:rPr>
          <w:rFonts w:eastAsia="+mn-ea" w:cs="Arial"/>
          <w:i w:val="0"/>
          <w:iCs/>
          <w:color w:val="000000"/>
          <w:kern w:val="24"/>
          <w:sz w:val="24"/>
          <w:szCs w:val="24"/>
          <w:lang w:val="mn-MN"/>
        </w:rPr>
      </w:pPr>
      <w:r w:rsidRPr="00D12622">
        <w:rPr>
          <w:rFonts w:eastAsia="+mn-ea" w:cs="Arial"/>
          <w:i w:val="0"/>
          <w:iCs/>
          <w:color w:val="000000"/>
          <w:kern w:val="24"/>
          <w:sz w:val="24"/>
          <w:szCs w:val="24"/>
          <w:lang w:val="mn-MN"/>
        </w:rPr>
        <w:t>7. 2,7 дугаар багийн нутаг дэвсгэр дэхь сайжруулсан хөрсөн замын 100000м2 талбайд  хусалт хийх, 720м3 хуучин шуудуу сэргээх ажлыг “Хот тохижилт үйлчилгээ”</w:t>
      </w:r>
      <w:r w:rsidRPr="00D12622">
        <w:rPr>
          <w:rFonts w:eastAsia="+mn-ea" w:cs="Arial"/>
          <w:i w:val="0"/>
          <w:iCs/>
          <w:kern w:val="24"/>
          <w:sz w:val="24"/>
          <w:szCs w:val="24"/>
          <w:lang w:val="mn-MN"/>
        </w:rPr>
        <w:t xml:space="preserve">ОНӨҮГ 2016 оны 6 дугаар сарын 5-наас 06 сарын 25-ны хооронд </w:t>
      </w:r>
      <w:r w:rsidRPr="00D12622">
        <w:rPr>
          <w:rFonts w:eastAsia="+mn-ea" w:cs="Arial"/>
          <w:i w:val="0"/>
          <w:iCs/>
          <w:color w:val="000000"/>
          <w:kern w:val="24"/>
          <w:sz w:val="24"/>
          <w:szCs w:val="24"/>
          <w:lang w:val="mn-MN"/>
        </w:rPr>
        <w:t>7.4 сая төгрөгийн өртөгтэйгөөр шууд гэрээгээр гүйцэтгэ</w:t>
      </w:r>
      <w:r>
        <w:rPr>
          <w:rFonts w:eastAsia="+mn-ea" w:cs="Arial"/>
          <w:i w:val="0"/>
          <w:iCs/>
          <w:color w:val="000000"/>
          <w:kern w:val="24"/>
          <w:sz w:val="24"/>
          <w:szCs w:val="24"/>
          <w:lang w:val="mn-MN"/>
        </w:rPr>
        <w:t>хээр гэрээ байгуулсан байна.</w:t>
      </w:r>
    </w:p>
    <w:p w:rsidR="009F0A0D" w:rsidRPr="00D12622" w:rsidRDefault="009F0A0D" w:rsidP="009F0A0D">
      <w:pPr>
        <w:spacing w:before="120" w:after="0" w:line="360" w:lineRule="auto"/>
        <w:ind w:left="130" w:firstLine="590"/>
        <w:jc w:val="both"/>
        <w:rPr>
          <w:rFonts w:eastAsia="+mn-ea" w:cs="Arial"/>
          <w:i w:val="0"/>
          <w:iCs/>
          <w:color w:val="000000"/>
          <w:kern w:val="24"/>
          <w:sz w:val="24"/>
          <w:szCs w:val="24"/>
          <w:lang w:val="mn-MN"/>
        </w:rPr>
      </w:pPr>
      <w:r w:rsidRPr="00D12622">
        <w:rPr>
          <w:rFonts w:eastAsia="+mn-ea" w:cs="Arial"/>
          <w:i w:val="0"/>
          <w:iCs/>
          <w:color w:val="000000"/>
          <w:kern w:val="24"/>
          <w:sz w:val="24"/>
          <w:szCs w:val="24"/>
          <w:lang w:val="mn-MN"/>
        </w:rPr>
        <w:t>8. ХААН банкны гаднах 750м2</w:t>
      </w:r>
      <w:r w:rsidRPr="00D12622">
        <w:rPr>
          <w:rFonts w:eastAsia="+mn-ea" w:cs="Arial"/>
          <w:i w:val="0"/>
          <w:iCs/>
          <w:color w:val="000000"/>
          <w:kern w:val="24"/>
          <w:sz w:val="24"/>
          <w:szCs w:val="24"/>
        </w:rPr>
        <w:t xml:space="preserve"> </w:t>
      </w:r>
      <w:r w:rsidRPr="00D12622">
        <w:rPr>
          <w:rFonts w:eastAsia="+mn-ea" w:cs="Arial"/>
          <w:i w:val="0"/>
          <w:iCs/>
          <w:color w:val="000000"/>
          <w:kern w:val="24"/>
          <w:sz w:val="24"/>
          <w:szCs w:val="24"/>
          <w:lang w:val="mn-MN"/>
        </w:rPr>
        <w:t xml:space="preserve"> авто зогсоолыг</w:t>
      </w:r>
      <w:r>
        <w:rPr>
          <w:rFonts w:eastAsia="+mn-ea" w:cs="Arial"/>
          <w:i w:val="0"/>
          <w:iCs/>
          <w:color w:val="000000"/>
          <w:kern w:val="24"/>
          <w:sz w:val="24"/>
          <w:szCs w:val="24"/>
          <w:lang w:val="mn-MN"/>
        </w:rPr>
        <w:t xml:space="preserve"> 10,0 сая төгрөгөөр </w:t>
      </w:r>
      <w:r w:rsidRPr="00D12622">
        <w:rPr>
          <w:rFonts w:eastAsia="+mn-ea" w:cs="Arial"/>
          <w:i w:val="0"/>
          <w:iCs/>
          <w:color w:val="000000"/>
          <w:kern w:val="24"/>
          <w:sz w:val="24"/>
          <w:szCs w:val="24"/>
          <w:lang w:val="mn-MN"/>
        </w:rPr>
        <w:t xml:space="preserve"> </w:t>
      </w:r>
      <w:r w:rsidRPr="00D12622">
        <w:rPr>
          <w:rFonts w:eastAsia="+mn-ea" w:cs="Arial"/>
          <w:b/>
          <w:bCs/>
          <w:i w:val="0"/>
          <w:iCs/>
          <w:color w:val="000000"/>
          <w:kern w:val="24"/>
          <w:sz w:val="24"/>
          <w:szCs w:val="24"/>
          <w:lang w:val="mn-MN"/>
        </w:rPr>
        <w:t xml:space="preserve">“Наран тээг” </w:t>
      </w:r>
      <w:r w:rsidRPr="00D12622">
        <w:rPr>
          <w:rFonts w:eastAsia="+mn-ea" w:cs="Arial"/>
          <w:i w:val="0"/>
          <w:iCs/>
          <w:color w:val="000000"/>
          <w:kern w:val="24"/>
          <w:sz w:val="24"/>
          <w:szCs w:val="24"/>
          <w:lang w:val="mn-MN"/>
        </w:rPr>
        <w:t>ХХК</w:t>
      </w:r>
      <w:r>
        <w:rPr>
          <w:rFonts w:eastAsia="+mn-ea" w:cs="Arial"/>
          <w:i w:val="0"/>
          <w:iCs/>
          <w:color w:val="000000"/>
          <w:kern w:val="24"/>
          <w:sz w:val="24"/>
          <w:szCs w:val="24"/>
          <w:lang w:val="mn-MN"/>
        </w:rPr>
        <w:t xml:space="preserve">-иар </w:t>
      </w:r>
      <w:r w:rsidRPr="00D12622">
        <w:rPr>
          <w:rFonts w:eastAsia="+mn-ea" w:cs="Arial"/>
          <w:i w:val="0"/>
          <w:iCs/>
          <w:color w:val="000000"/>
          <w:kern w:val="24"/>
          <w:sz w:val="24"/>
          <w:szCs w:val="24"/>
          <w:lang w:val="mn-MN"/>
        </w:rPr>
        <w:t>2016 оны 06 дугаар сарын 25-наас 2015 оны 09 дүгээр сарын 20-нд</w:t>
      </w:r>
      <w:r>
        <w:rPr>
          <w:rFonts w:eastAsia="+mn-ea" w:cs="Arial"/>
          <w:i w:val="0"/>
          <w:iCs/>
          <w:color w:val="000000"/>
          <w:kern w:val="24"/>
          <w:sz w:val="24"/>
          <w:szCs w:val="24"/>
          <w:lang w:val="mn-MN"/>
        </w:rPr>
        <w:t xml:space="preserve"> гүйцэтгүүлэхээр шууд гэрээ байгуулсан.</w:t>
      </w:r>
    </w:p>
    <w:p w:rsidR="009F0A0D" w:rsidRDefault="009F0A0D" w:rsidP="009F0A0D">
      <w:pPr>
        <w:spacing w:after="0" w:line="360" w:lineRule="auto"/>
        <w:ind w:firstLine="720"/>
        <w:jc w:val="both"/>
        <w:rPr>
          <w:rFonts w:eastAsia="+mn-ea" w:cs="Arial"/>
          <w:i w:val="0"/>
          <w:iCs/>
          <w:color w:val="000000"/>
          <w:kern w:val="24"/>
          <w:sz w:val="24"/>
          <w:szCs w:val="24"/>
          <w:lang w:val="mn-MN"/>
        </w:rPr>
      </w:pPr>
      <w:r>
        <w:rPr>
          <w:rFonts w:eastAsia="+mn-ea" w:cs="Arial"/>
          <w:i w:val="0"/>
          <w:iCs/>
          <w:color w:val="000000"/>
          <w:kern w:val="24"/>
          <w:sz w:val="24"/>
          <w:szCs w:val="24"/>
          <w:lang w:val="mn-MN"/>
        </w:rPr>
        <w:t>9.</w:t>
      </w:r>
      <w:r w:rsidRPr="00D12622">
        <w:rPr>
          <w:rFonts w:eastAsia="+mn-ea" w:cs="Arial"/>
          <w:i w:val="0"/>
          <w:iCs/>
          <w:color w:val="000000"/>
          <w:kern w:val="24"/>
          <w:sz w:val="24"/>
          <w:szCs w:val="24"/>
          <w:lang w:val="mn-MN"/>
        </w:rPr>
        <w:t xml:space="preserve">Үйлдвэрчний эвлэлийн гаднах 650м2 талбайг 9 сая төгрөгөөр </w:t>
      </w:r>
      <w:r w:rsidRPr="00D12622">
        <w:rPr>
          <w:rFonts w:eastAsia="+mn-ea" w:cs="Arial"/>
          <w:i w:val="0"/>
          <w:iCs/>
          <w:color w:val="000000"/>
          <w:kern w:val="24"/>
          <w:sz w:val="24"/>
          <w:szCs w:val="24"/>
        </w:rPr>
        <w:t>“</w:t>
      </w:r>
      <w:r w:rsidRPr="00D12622">
        <w:rPr>
          <w:rFonts w:eastAsia="+mn-ea" w:cs="Arial"/>
          <w:i w:val="0"/>
          <w:iCs/>
          <w:color w:val="000000"/>
          <w:kern w:val="24"/>
          <w:sz w:val="24"/>
          <w:szCs w:val="24"/>
          <w:lang w:val="mn-MN"/>
        </w:rPr>
        <w:t>Наран тээг</w:t>
      </w:r>
      <w:r w:rsidRPr="00D12622">
        <w:rPr>
          <w:rFonts w:eastAsia="+mn-ea" w:cs="Arial"/>
          <w:i w:val="0"/>
          <w:iCs/>
          <w:color w:val="000000"/>
          <w:kern w:val="24"/>
          <w:sz w:val="24"/>
          <w:szCs w:val="24"/>
        </w:rPr>
        <w:t>”</w:t>
      </w:r>
      <w:r>
        <w:rPr>
          <w:rFonts w:eastAsia="+mn-ea" w:cs="Arial"/>
          <w:i w:val="0"/>
          <w:iCs/>
          <w:color w:val="000000"/>
          <w:kern w:val="24"/>
          <w:sz w:val="24"/>
          <w:szCs w:val="24"/>
          <w:lang w:val="mn-MN"/>
        </w:rPr>
        <w:t xml:space="preserve">ХХК </w:t>
      </w:r>
      <w:r w:rsidRPr="00D12622">
        <w:rPr>
          <w:rFonts w:eastAsia="+mn-ea" w:cs="Arial"/>
          <w:i w:val="0"/>
          <w:iCs/>
          <w:color w:val="000000"/>
          <w:kern w:val="24"/>
          <w:sz w:val="24"/>
          <w:szCs w:val="24"/>
          <w:lang w:val="mn-MN"/>
        </w:rPr>
        <w:t xml:space="preserve"> 2016 оны 07 дугаар сарын 1</w:t>
      </w:r>
      <w:r>
        <w:rPr>
          <w:rFonts w:eastAsia="+mn-ea" w:cs="Arial"/>
          <w:i w:val="0"/>
          <w:iCs/>
          <w:color w:val="000000"/>
          <w:kern w:val="24"/>
          <w:sz w:val="24"/>
          <w:szCs w:val="24"/>
          <w:lang w:val="mn-MN"/>
        </w:rPr>
        <w:t>0-ны хугацаанд  хийж гүйцэтгэхээр шууд гэрээ байгуулсан.</w:t>
      </w:r>
    </w:p>
    <w:p w:rsidR="009F0A0D" w:rsidRDefault="009F0A0D" w:rsidP="009F0A0D">
      <w:pPr>
        <w:spacing w:after="0" w:line="360" w:lineRule="auto"/>
        <w:ind w:firstLine="720"/>
        <w:jc w:val="both"/>
        <w:rPr>
          <w:rFonts w:eastAsia="+mn-ea" w:cs="Arial"/>
          <w:i w:val="0"/>
          <w:iCs/>
          <w:color w:val="000000"/>
          <w:kern w:val="24"/>
          <w:sz w:val="24"/>
          <w:szCs w:val="24"/>
          <w:lang w:val="mn-MN"/>
        </w:rPr>
      </w:pPr>
      <w:r>
        <w:rPr>
          <w:rFonts w:eastAsia="+mn-ea" w:cs="Arial"/>
          <w:i w:val="0"/>
          <w:iCs/>
          <w:color w:val="000000"/>
          <w:kern w:val="24"/>
          <w:sz w:val="24"/>
          <w:szCs w:val="24"/>
          <w:lang w:val="mn-MN"/>
        </w:rPr>
        <w:t>10.</w:t>
      </w:r>
      <w:r w:rsidRPr="00D12622">
        <w:rPr>
          <w:rFonts w:eastAsia="+mn-ea" w:cs="Arial"/>
          <w:i w:val="0"/>
          <w:iCs/>
          <w:color w:val="000000"/>
          <w:kern w:val="24"/>
          <w:sz w:val="24"/>
          <w:szCs w:val="24"/>
          <w:lang w:val="mn-MN"/>
        </w:rPr>
        <w:t xml:space="preserve">Анар дэлгүүрийн гаднах 170 м2 зам талбайг 5 сая төгрөгөөр </w:t>
      </w:r>
      <w:r w:rsidRPr="00D12622">
        <w:rPr>
          <w:rFonts w:eastAsia="+mn-ea" w:cs="Arial"/>
          <w:i w:val="0"/>
          <w:iCs/>
          <w:color w:val="000000"/>
          <w:kern w:val="24"/>
          <w:sz w:val="24"/>
          <w:szCs w:val="24"/>
        </w:rPr>
        <w:t>“</w:t>
      </w:r>
      <w:r w:rsidRPr="00D12622">
        <w:rPr>
          <w:rFonts w:eastAsia="+mn-ea" w:cs="Arial"/>
          <w:i w:val="0"/>
          <w:iCs/>
          <w:color w:val="000000"/>
          <w:kern w:val="24"/>
          <w:sz w:val="24"/>
          <w:szCs w:val="24"/>
          <w:lang w:val="mn-MN"/>
        </w:rPr>
        <w:t>Наран тээг</w:t>
      </w:r>
      <w:r w:rsidRPr="00D12622">
        <w:rPr>
          <w:rFonts w:eastAsia="+mn-ea" w:cs="Arial"/>
          <w:i w:val="0"/>
          <w:iCs/>
          <w:color w:val="000000"/>
          <w:kern w:val="24"/>
          <w:sz w:val="24"/>
          <w:szCs w:val="24"/>
        </w:rPr>
        <w:t>”</w:t>
      </w:r>
      <w:r>
        <w:rPr>
          <w:rFonts w:eastAsia="+mn-ea" w:cs="Arial"/>
          <w:i w:val="0"/>
          <w:iCs/>
          <w:color w:val="000000"/>
          <w:kern w:val="24"/>
          <w:sz w:val="24"/>
          <w:szCs w:val="24"/>
          <w:lang w:val="mn-MN"/>
        </w:rPr>
        <w:t xml:space="preserve"> ХХК </w:t>
      </w:r>
      <w:r w:rsidRPr="00D12622">
        <w:rPr>
          <w:rFonts w:eastAsia="+mn-ea" w:cs="Arial"/>
          <w:i w:val="0"/>
          <w:iCs/>
          <w:color w:val="000000"/>
          <w:kern w:val="24"/>
          <w:sz w:val="24"/>
          <w:szCs w:val="24"/>
          <w:lang w:val="mn-MN"/>
        </w:rPr>
        <w:t xml:space="preserve"> 2016оны 07 сарын 15-ны хооронд</w:t>
      </w:r>
      <w:r>
        <w:rPr>
          <w:rFonts w:eastAsia="+mn-ea" w:cs="Arial"/>
          <w:i w:val="0"/>
          <w:iCs/>
          <w:color w:val="000000"/>
          <w:kern w:val="24"/>
          <w:sz w:val="24"/>
          <w:szCs w:val="24"/>
          <w:lang w:val="mn-MN"/>
        </w:rPr>
        <w:t xml:space="preserve"> хийж гүйцэтгэхээр шууд гэрээ байгуулсан</w:t>
      </w:r>
      <w:r w:rsidRPr="00D12622">
        <w:rPr>
          <w:rFonts w:eastAsia="+mn-ea" w:cs="Arial"/>
          <w:i w:val="0"/>
          <w:iCs/>
          <w:color w:val="000000"/>
          <w:kern w:val="24"/>
          <w:sz w:val="24"/>
          <w:szCs w:val="24"/>
          <w:lang w:val="mn-MN"/>
        </w:rPr>
        <w:t>.</w:t>
      </w:r>
    </w:p>
    <w:p w:rsidR="009F0A0D" w:rsidRDefault="009F0A0D" w:rsidP="009F0A0D">
      <w:pPr>
        <w:spacing w:after="0" w:line="360" w:lineRule="auto"/>
        <w:ind w:firstLine="720"/>
        <w:jc w:val="both"/>
        <w:rPr>
          <w:rFonts w:eastAsia="+mn-ea" w:cs="Arial"/>
          <w:i w:val="0"/>
          <w:iCs/>
          <w:color w:val="000000"/>
          <w:kern w:val="24"/>
          <w:sz w:val="24"/>
          <w:szCs w:val="24"/>
          <w:lang w:val="mn-MN"/>
        </w:rPr>
      </w:pPr>
      <w:r w:rsidRPr="00D12622">
        <w:rPr>
          <w:rFonts w:eastAsia="+mn-ea" w:cs="Arial"/>
          <w:i w:val="0"/>
          <w:iCs/>
          <w:color w:val="000000"/>
          <w:kern w:val="24"/>
          <w:sz w:val="24"/>
          <w:szCs w:val="24"/>
          <w:lang w:val="mn-MN"/>
        </w:rPr>
        <w:t>11. Номундалай сургуулийн өмнөх 150м автозамын тендерийн үнэлгээний хороог аймгийн Засаг даргын 2016 оны 5-р сарын 23-ны 324 тоот захирамжаар байгуулж, цахимаар 40,0 сая төгрөгийн үнийн дүн бүхий тендер шалгаруулалт явуулж, “Галхонгор” ХХК  компани 39,8 сая төгрөгийн үнийн саналтай материал ирүүлсэн байна. Өөр компани материал ирүүлээгүй тул ”Галхонгор”</w:t>
      </w:r>
      <w:r>
        <w:rPr>
          <w:rFonts w:eastAsia="+mn-ea" w:cs="Arial"/>
          <w:i w:val="0"/>
          <w:iCs/>
          <w:color w:val="000000"/>
          <w:kern w:val="24"/>
          <w:sz w:val="24"/>
          <w:szCs w:val="24"/>
          <w:lang w:val="mn-MN"/>
        </w:rPr>
        <w:t xml:space="preserve"> ХХК шалгарсан байна.</w:t>
      </w:r>
    </w:p>
    <w:p w:rsidR="009F0A0D" w:rsidRDefault="009F0A0D" w:rsidP="009F0A0D">
      <w:pPr>
        <w:spacing w:after="0" w:line="360" w:lineRule="auto"/>
        <w:ind w:firstLine="720"/>
        <w:jc w:val="both"/>
        <w:rPr>
          <w:rFonts w:eastAsia="+mn-ea" w:cs="Arial"/>
          <w:i w:val="0"/>
          <w:iCs/>
          <w:color w:val="000000"/>
          <w:kern w:val="24"/>
          <w:sz w:val="24"/>
          <w:szCs w:val="24"/>
          <w:lang w:val="mn-MN"/>
        </w:rPr>
      </w:pPr>
      <w:r w:rsidRPr="00D12622">
        <w:rPr>
          <w:rFonts w:eastAsia="+mn-ea" w:cs="Arial"/>
          <w:i w:val="0"/>
          <w:iCs/>
          <w:color w:val="000000"/>
          <w:kern w:val="24"/>
          <w:sz w:val="24"/>
          <w:szCs w:val="24"/>
          <w:lang w:val="mn-MN"/>
        </w:rPr>
        <w:lastRenderedPageBreak/>
        <w:t>12. Төв захын арын замын өргөтгөл болон зах доторх авто машины зогсоол,</w:t>
      </w:r>
      <w:r w:rsidR="005702F2">
        <w:rPr>
          <w:rFonts w:eastAsia="+mn-ea" w:cs="Arial"/>
          <w:i w:val="0"/>
          <w:iCs/>
          <w:color w:val="000000"/>
          <w:kern w:val="24"/>
          <w:sz w:val="24"/>
          <w:szCs w:val="24"/>
          <w:lang w:val="mn-MN"/>
        </w:rPr>
        <w:t xml:space="preserve"> </w:t>
      </w:r>
      <w:r w:rsidRPr="00D12622">
        <w:rPr>
          <w:rFonts w:eastAsia="+mn-ea" w:cs="Arial"/>
          <w:i w:val="0"/>
          <w:iCs/>
          <w:color w:val="000000"/>
          <w:kern w:val="24"/>
          <w:sz w:val="24"/>
          <w:szCs w:val="24"/>
          <w:lang w:val="mn-MN"/>
        </w:rPr>
        <w:t>бильярдын тоглоомын  нийт 1850м2 зам,талбайн ажлыг гүйцэтгүүлэх ажлын үнэлгээний хороог аймгийн Засаг даргын 2016 оны 5-р сарын 23-ны 328-р захирамжаар байгуулж, харьцуулалтын аргаар цахим тендер зарласан боловч нэг ч компани санал ирүүлээгүй байна. Иймд Төрийн болон орон нутгийн өмчийн хөрөнгөөр бараа, ажил, үйлчилгээ худалдан авах тухай хуулийн 33-р зүйлийн 33.4-т заасны дагуу шууд гэрээ байгуулан тухайн ажлыг гүйцэтгүүлэх зөвлөмжийг аймгийн Засаг даргад хүргүүлсэн байна. Иймээс 66,5 сая төгрөгийн төсөвт өртөгтэй уг ажлыг  2016 оны 6-р сарын 17-оос 6-р сарын 30-ны хооронд “Их богд зам” ХХК-аар гүйцэтгүүлэх  шууд гэрээ байгуулжээ.</w:t>
      </w:r>
    </w:p>
    <w:p w:rsidR="009F0A0D" w:rsidRDefault="009F0A0D" w:rsidP="009F0A0D">
      <w:pPr>
        <w:spacing w:after="0" w:line="360" w:lineRule="auto"/>
        <w:ind w:firstLine="720"/>
        <w:jc w:val="both"/>
        <w:rPr>
          <w:rFonts w:eastAsia="+mn-ea" w:cs="Arial"/>
          <w:i w:val="0"/>
          <w:iCs/>
          <w:color w:val="000000"/>
          <w:kern w:val="24"/>
          <w:sz w:val="24"/>
          <w:szCs w:val="24"/>
          <w:lang w:val="mn-MN"/>
        </w:rPr>
      </w:pPr>
      <w:r w:rsidRPr="00D12622">
        <w:rPr>
          <w:rFonts w:eastAsia="+mn-ea" w:cs="Arial"/>
          <w:i w:val="0"/>
          <w:iCs/>
          <w:color w:val="000000"/>
          <w:kern w:val="24"/>
          <w:sz w:val="24"/>
          <w:szCs w:val="24"/>
          <w:lang w:val="mn-MN"/>
        </w:rPr>
        <w:t>13. Хандиваар баригдсан “Мазаалай” цэцэрлэгийн гаднах авто зогсоол болон замын 530м2 талбайн ажлыг 9,9 сая төгрөгөөр гүйцэтгэх төсвийг аймгийн ИТХТ-ийн 2016 оны 5-р сарын 20-ны 43-р тогтоолоор баталсан бөгөөд  ”Нүнжигт инжеренг” ХХК 2016 оны 06 дүгээр сарын 20-ноос 2016 оны 6 дүгээр сарын 24-ны хугацаанд гүйцэтгэх шууд гэрээ байгуулжээ</w:t>
      </w:r>
      <w:r w:rsidR="00790EEB">
        <w:rPr>
          <w:rFonts w:eastAsia="+mn-ea" w:cs="Arial"/>
          <w:i w:val="0"/>
          <w:iCs/>
          <w:color w:val="000000"/>
          <w:kern w:val="24"/>
          <w:sz w:val="24"/>
          <w:szCs w:val="24"/>
          <w:lang w:val="mn-MN"/>
        </w:rPr>
        <w:t xml:space="preserve">. </w:t>
      </w:r>
    </w:p>
    <w:p w:rsidR="009F0A0D" w:rsidRPr="00D12622" w:rsidRDefault="009F0A0D" w:rsidP="009F0A0D">
      <w:pPr>
        <w:spacing w:before="120" w:after="0" w:line="360" w:lineRule="auto"/>
        <w:ind w:left="130" w:firstLine="590"/>
        <w:jc w:val="both"/>
        <w:rPr>
          <w:rFonts w:eastAsia="Times New Roman" w:cs="Arial"/>
          <w:i w:val="0"/>
          <w:iCs/>
          <w:sz w:val="24"/>
          <w:szCs w:val="24"/>
          <w:lang w:val="mn-MN"/>
        </w:rPr>
      </w:pPr>
      <w:r>
        <w:rPr>
          <w:rFonts w:cs="Arial"/>
          <w:i w:val="0"/>
          <w:iCs/>
          <w:noProof/>
          <w:sz w:val="24"/>
          <w:szCs w:val="24"/>
          <w:lang w:val="mn-MN"/>
        </w:rPr>
        <w:t xml:space="preserve">14. </w:t>
      </w:r>
      <w:r w:rsidRPr="00D12622">
        <w:rPr>
          <w:rFonts w:cs="Arial"/>
          <w:i w:val="0"/>
          <w:iCs/>
          <w:noProof/>
          <w:sz w:val="24"/>
          <w:szCs w:val="24"/>
          <w:lang w:val="mn-MN"/>
        </w:rPr>
        <w:t xml:space="preserve">13-р цэцэрлэг/төрийн банкны/-ийн гаднах талбайн автозогсоолын ажлыг Алтайн гурван нуур ХХК-иар 2016 оны 6-р сарын 8-аас 6-р сарын 11-ний хооронд 9,7 сая төгрөгөөр гүйцэтгүүлэх </w:t>
      </w:r>
      <w:r>
        <w:rPr>
          <w:rFonts w:cs="Arial"/>
          <w:i w:val="0"/>
          <w:iCs/>
          <w:noProof/>
          <w:sz w:val="24"/>
          <w:szCs w:val="24"/>
          <w:lang w:val="mn-MN"/>
        </w:rPr>
        <w:t>шууд гэрээ байгуулсан</w:t>
      </w:r>
      <w:r w:rsidRPr="00D12622">
        <w:rPr>
          <w:rFonts w:cs="Arial"/>
          <w:i w:val="0"/>
          <w:iCs/>
          <w:noProof/>
          <w:sz w:val="24"/>
          <w:szCs w:val="24"/>
          <w:lang w:val="mn-MN"/>
        </w:rPr>
        <w:t xml:space="preserve"> байна. </w:t>
      </w:r>
    </w:p>
    <w:p w:rsidR="009F0A0D" w:rsidRPr="001B200E" w:rsidRDefault="009F0A0D" w:rsidP="009F0A0D">
      <w:pPr>
        <w:spacing w:after="0" w:line="360" w:lineRule="auto"/>
        <w:ind w:firstLine="720"/>
        <w:jc w:val="both"/>
        <w:rPr>
          <w:rFonts w:eastAsia="Times New Roman" w:cs="Arial"/>
          <w:i w:val="0"/>
          <w:iCs/>
          <w:sz w:val="24"/>
          <w:szCs w:val="24"/>
          <w:lang w:val="mn-MN"/>
        </w:rPr>
      </w:pPr>
      <w:r w:rsidRPr="00D12622">
        <w:rPr>
          <w:rFonts w:eastAsia="+mn-ea" w:cs="Arial"/>
          <w:i w:val="0"/>
          <w:iCs/>
          <w:color w:val="000000"/>
          <w:kern w:val="24"/>
          <w:sz w:val="24"/>
          <w:szCs w:val="24"/>
          <w:lang w:val="mn-MN"/>
        </w:rPr>
        <w:t>15. Баянхонгор сумын 1,2,3,7,9 дүгээр багийн нутаг дэвсгэр дэхь хатуу хучилттай болон хөрсөн замын засварын ажлын гүйцэтгэгчийг сонгон шалгаруулах тендерийн үнэлгээний хороог аймгийн Засаг даргын 2016 оны 10-р сарын 5-ны А/617-р захирамжаар байгуулсан байна. Тендерийг 2016 оны 10-р сарын 7-оос 10-р сарын 14-ний хооронд зарласан боловч 1 ч ко</w:t>
      </w:r>
      <w:r>
        <w:rPr>
          <w:rFonts w:eastAsia="+mn-ea" w:cs="Arial"/>
          <w:i w:val="0"/>
          <w:iCs/>
          <w:color w:val="000000"/>
          <w:kern w:val="24"/>
          <w:sz w:val="24"/>
          <w:szCs w:val="24"/>
          <w:lang w:val="mn-MN"/>
        </w:rPr>
        <w:t>мпани материал ирүүлээгүй тул</w:t>
      </w:r>
      <w:r w:rsidRPr="00D12622">
        <w:rPr>
          <w:rFonts w:eastAsia="+mn-ea" w:cs="Arial"/>
          <w:i w:val="0"/>
          <w:iCs/>
          <w:color w:val="000000"/>
          <w:kern w:val="24"/>
          <w:sz w:val="24"/>
          <w:szCs w:val="24"/>
          <w:lang w:val="mn-MN"/>
        </w:rPr>
        <w:t xml:space="preserve"> дээрх ажлыг </w:t>
      </w:r>
      <w:r w:rsidRPr="00D12622">
        <w:rPr>
          <w:rFonts w:eastAsia="+mn-ea" w:cs="Arial"/>
          <w:i w:val="0"/>
          <w:iCs/>
          <w:kern w:val="24"/>
          <w:sz w:val="24"/>
          <w:szCs w:val="24"/>
        </w:rPr>
        <w:t>“</w:t>
      </w:r>
      <w:r w:rsidRPr="00D12622">
        <w:rPr>
          <w:rFonts w:eastAsia="+mn-ea" w:cs="Arial"/>
          <w:i w:val="0"/>
          <w:iCs/>
          <w:kern w:val="24"/>
          <w:sz w:val="24"/>
          <w:szCs w:val="24"/>
          <w:lang w:val="mn-MN"/>
        </w:rPr>
        <w:t>Их богд зам</w:t>
      </w:r>
      <w:r w:rsidRPr="00D12622">
        <w:rPr>
          <w:rFonts w:eastAsia="+mn-ea" w:cs="Arial"/>
          <w:i w:val="0"/>
          <w:iCs/>
          <w:kern w:val="24"/>
          <w:sz w:val="24"/>
          <w:szCs w:val="24"/>
        </w:rPr>
        <w:t>”</w:t>
      </w:r>
      <w:r w:rsidRPr="00D12622">
        <w:rPr>
          <w:rFonts w:eastAsia="+mn-ea" w:cs="Arial"/>
          <w:i w:val="0"/>
          <w:iCs/>
          <w:kern w:val="24"/>
          <w:sz w:val="24"/>
          <w:szCs w:val="24"/>
          <w:lang w:val="mn-MN"/>
        </w:rPr>
        <w:t xml:space="preserve"> ХХК-иар гүйцэтгүүлэх гэрээ байгуулжээ. </w:t>
      </w:r>
    </w:p>
    <w:p w:rsidR="00C921C2" w:rsidRPr="00D12622" w:rsidRDefault="00C3461C" w:rsidP="007A6F12">
      <w:pPr>
        <w:spacing w:after="0" w:line="360" w:lineRule="auto"/>
        <w:jc w:val="both"/>
        <w:rPr>
          <w:rFonts w:eastAsia="Times New Roman" w:cs="Arial"/>
          <w:color w:val="002060"/>
          <w:sz w:val="24"/>
          <w:szCs w:val="24"/>
          <w:lang w:val="mn-MN"/>
        </w:rPr>
      </w:pPr>
      <w:r w:rsidRPr="00D12622">
        <w:rPr>
          <w:rFonts w:eastAsia="Times New Roman" w:cs="Arial"/>
          <w:i w:val="0"/>
          <w:iCs/>
          <w:color w:val="E36C0A"/>
          <w:sz w:val="24"/>
          <w:szCs w:val="24"/>
          <w:lang w:val="mn-MN"/>
        </w:rPr>
        <w:tab/>
      </w:r>
      <w:r w:rsidR="00166F23" w:rsidRPr="00D12622">
        <w:rPr>
          <w:rFonts w:eastAsia="Times New Roman" w:cs="Arial"/>
          <w:color w:val="002060"/>
          <w:sz w:val="24"/>
          <w:szCs w:val="24"/>
          <w:lang w:val="mn-MN"/>
        </w:rPr>
        <w:t>В</w:t>
      </w:r>
      <w:r w:rsidR="00C921C2" w:rsidRPr="00D12622">
        <w:rPr>
          <w:rFonts w:eastAsia="Times New Roman" w:cs="Arial"/>
          <w:color w:val="002060"/>
          <w:sz w:val="24"/>
          <w:szCs w:val="24"/>
          <w:lang w:val="mn-MN"/>
        </w:rPr>
        <w:t>.</w:t>
      </w:r>
      <w:r w:rsidR="00166F23" w:rsidRPr="00D12622">
        <w:rPr>
          <w:rFonts w:eastAsia="Times New Roman" w:cs="Arial"/>
          <w:color w:val="002060"/>
          <w:sz w:val="24"/>
          <w:szCs w:val="24"/>
          <w:lang w:val="mn-MN"/>
        </w:rPr>
        <w:t>2</w:t>
      </w:r>
      <w:r w:rsidR="00C921C2" w:rsidRPr="00D12622">
        <w:rPr>
          <w:rFonts w:eastAsia="Times New Roman" w:cs="Arial"/>
          <w:color w:val="002060"/>
          <w:sz w:val="24"/>
          <w:szCs w:val="24"/>
          <w:lang w:val="mn-MN"/>
        </w:rPr>
        <w:t xml:space="preserve"> </w:t>
      </w:r>
      <w:r w:rsidR="00275361" w:rsidRPr="00D12622">
        <w:rPr>
          <w:rFonts w:eastAsia="Times New Roman" w:cs="Arial"/>
          <w:color w:val="002060"/>
          <w:sz w:val="24"/>
          <w:szCs w:val="24"/>
          <w:lang w:val="mn-MN"/>
        </w:rPr>
        <w:t>Замын сангийн хөрөнгөөр гүйцэтгэ</w:t>
      </w:r>
      <w:r w:rsidR="00AC0752" w:rsidRPr="00D12622">
        <w:rPr>
          <w:rFonts w:eastAsia="Times New Roman" w:cs="Arial"/>
          <w:color w:val="002060"/>
          <w:sz w:val="24"/>
          <w:szCs w:val="24"/>
          <w:lang w:val="mn-MN"/>
        </w:rPr>
        <w:t>х</w:t>
      </w:r>
      <w:r w:rsidR="00275361" w:rsidRPr="00D12622">
        <w:rPr>
          <w:rFonts w:eastAsia="Times New Roman" w:cs="Arial"/>
          <w:color w:val="002060"/>
          <w:sz w:val="24"/>
          <w:szCs w:val="24"/>
          <w:lang w:val="mn-MN"/>
        </w:rPr>
        <w:t xml:space="preserve"> ажлын </w:t>
      </w:r>
      <w:r w:rsidR="00AC0752" w:rsidRPr="00D12622">
        <w:rPr>
          <w:rFonts w:eastAsia="Times New Roman" w:cs="Arial"/>
          <w:color w:val="002060"/>
          <w:sz w:val="24"/>
          <w:szCs w:val="24"/>
          <w:lang w:val="mn-MN"/>
        </w:rPr>
        <w:t xml:space="preserve">гүйцэтгэгчийг сонгон шалгаруулахдаа зориулалтын машин, техник, тоног төхөөрөмж хангалтгүй зарим компани шалгаруулж, </w:t>
      </w:r>
      <w:r w:rsidR="002E7C49" w:rsidRPr="00D12622">
        <w:rPr>
          <w:rFonts w:eastAsia="Times New Roman" w:cs="Arial"/>
          <w:color w:val="002060"/>
          <w:sz w:val="24"/>
          <w:szCs w:val="24"/>
          <w:lang w:val="mn-MN"/>
        </w:rPr>
        <w:t xml:space="preserve">Төрийн болон орон нутгийн өмчөөр бараа, үйлчилгээ худалдан авах тухай хуулийн </w:t>
      </w:r>
      <w:r w:rsidR="00444D83" w:rsidRPr="00D12622">
        <w:rPr>
          <w:rFonts w:eastAsia="Times New Roman" w:cs="Arial"/>
          <w:color w:val="002060"/>
          <w:sz w:val="24"/>
          <w:szCs w:val="24"/>
          <w:lang w:val="mn-MN"/>
        </w:rPr>
        <w:t>12-р зүйлийг зөрчсөн байна.</w:t>
      </w:r>
    </w:p>
    <w:p w:rsidR="00444D83" w:rsidRPr="00D12622" w:rsidRDefault="00667999" w:rsidP="0010273F">
      <w:pPr>
        <w:spacing w:after="0" w:line="360" w:lineRule="auto"/>
        <w:jc w:val="both"/>
        <w:rPr>
          <w:rFonts w:eastAsia="Times New Roman" w:cs="Arial"/>
          <w:i w:val="0"/>
          <w:iCs/>
          <w:sz w:val="24"/>
          <w:szCs w:val="24"/>
          <w:lang w:val="mn-MN"/>
        </w:rPr>
      </w:pPr>
      <w:r w:rsidRPr="00D12622">
        <w:rPr>
          <w:rFonts w:eastAsia="Times New Roman" w:cs="Arial"/>
          <w:i w:val="0"/>
          <w:iCs/>
          <w:color w:val="E36C0A"/>
          <w:sz w:val="24"/>
          <w:szCs w:val="24"/>
          <w:lang w:val="mn-MN"/>
        </w:rPr>
        <w:tab/>
      </w:r>
      <w:r w:rsidR="00444D83" w:rsidRPr="00D12622">
        <w:rPr>
          <w:rFonts w:eastAsia="Times New Roman" w:cs="Arial"/>
          <w:i w:val="0"/>
          <w:iCs/>
          <w:sz w:val="24"/>
          <w:szCs w:val="24"/>
          <w:lang w:val="mn-MN"/>
        </w:rPr>
        <w:t>Замын сангийн хөрөнгөөр гүйцэтгэх ажлын гүйцэтгэгчийг сонгон шалгаруулахдаа</w:t>
      </w:r>
      <w:r w:rsidR="00444D83" w:rsidRPr="00D12622">
        <w:rPr>
          <w:rFonts w:eastAsia="Times New Roman" w:cs="Arial"/>
          <w:i w:val="0"/>
          <w:iCs/>
          <w:color w:val="00B0F0"/>
          <w:sz w:val="24"/>
          <w:szCs w:val="24"/>
          <w:lang w:val="mn-MN"/>
        </w:rPr>
        <w:t xml:space="preserve"> </w:t>
      </w:r>
      <w:r w:rsidR="00444D83" w:rsidRPr="00D12622">
        <w:rPr>
          <w:rFonts w:eastAsia="Times New Roman" w:cs="Arial"/>
          <w:i w:val="0"/>
          <w:iCs/>
          <w:sz w:val="24"/>
          <w:szCs w:val="24"/>
          <w:lang w:val="mn-MN"/>
        </w:rPr>
        <w:t xml:space="preserve">Төрийн болон орон нутгийн өмчөөр бараа, үйлчилгээ худалдан авах тухай хуулийн 12-р зүйлийн 12.2 “Захиалагч тухайн тендер шалгаруулалтад </w:t>
      </w:r>
      <w:proofErr w:type="spellStart"/>
      <w:r w:rsidR="00444D83" w:rsidRPr="00D12622">
        <w:rPr>
          <w:rFonts w:cs="Arial"/>
          <w:i w:val="0"/>
          <w:iCs/>
          <w:sz w:val="24"/>
          <w:szCs w:val="24"/>
        </w:rPr>
        <w:t>тавигдах</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чадавх</w:t>
      </w:r>
      <w:proofErr w:type="spellEnd"/>
      <w:r w:rsidR="005702F2">
        <w:rPr>
          <w:rFonts w:cs="Arial"/>
          <w:i w:val="0"/>
          <w:iCs/>
          <w:sz w:val="24"/>
          <w:szCs w:val="24"/>
          <w:lang w:val="mn-MN"/>
        </w:rPr>
        <w:t>ы</w:t>
      </w:r>
      <w:r w:rsidR="00444D83" w:rsidRPr="00D12622">
        <w:rPr>
          <w:rFonts w:cs="Arial"/>
          <w:i w:val="0"/>
          <w:iCs/>
          <w:sz w:val="24"/>
          <w:szCs w:val="24"/>
        </w:rPr>
        <w:t xml:space="preserve">н </w:t>
      </w:r>
      <w:proofErr w:type="spellStart"/>
      <w:r w:rsidR="00444D83" w:rsidRPr="00D12622">
        <w:rPr>
          <w:rFonts w:cs="Arial"/>
          <w:i w:val="0"/>
          <w:iCs/>
          <w:sz w:val="24"/>
          <w:szCs w:val="24"/>
        </w:rPr>
        <w:t>шалгуур</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үзүүлэлт</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шаардлагыг</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энэ</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хуулийн</w:t>
      </w:r>
      <w:proofErr w:type="spellEnd"/>
      <w:r w:rsidR="00444D83" w:rsidRPr="00D12622">
        <w:rPr>
          <w:rFonts w:cs="Arial"/>
          <w:i w:val="0"/>
          <w:iCs/>
          <w:sz w:val="24"/>
          <w:szCs w:val="24"/>
        </w:rPr>
        <w:t xml:space="preserve"> 14-16 </w:t>
      </w:r>
      <w:proofErr w:type="spellStart"/>
      <w:r w:rsidR="00444D83" w:rsidRPr="00D12622">
        <w:rPr>
          <w:rFonts w:cs="Arial"/>
          <w:i w:val="0"/>
          <w:iCs/>
          <w:sz w:val="24"/>
          <w:szCs w:val="24"/>
        </w:rPr>
        <w:t>дугаар</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зүйлд</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нийцүүлэн</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тогтоож</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тендерийн</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баримт</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бичигт</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тусгана</w:t>
      </w:r>
      <w:proofErr w:type="spellEnd"/>
      <w:r w:rsidR="00444D83" w:rsidRPr="00D12622">
        <w:rPr>
          <w:rFonts w:cs="Arial"/>
          <w:i w:val="0"/>
          <w:iCs/>
          <w:sz w:val="24"/>
          <w:szCs w:val="24"/>
          <w:lang w:val="mn-MN"/>
        </w:rPr>
        <w:t>”</w:t>
      </w:r>
      <w:r w:rsidR="00444D83" w:rsidRPr="00D12622">
        <w:rPr>
          <w:rFonts w:cs="Arial"/>
          <w:i w:val="0"/>
          <w:iCs/>
          <w:sz w:val="24"/>
          <w:szCs w:val="24"/>
        </w:rPr>
        <w:t>, 12.4.</w:t>
      </w:r>
      <w:r w:rsidR="00444D83" w:rsidRPr="00D12622">
        <w:rPr>
          <w:rFonts w:cs="Arial"/>
          <w:i w:val="0"/>
          <w:iCs/>
          <w:sz w:val="24"/>
          <w:szCs w:val="24"/>
          <w:lang w:val="mn-MN"/>
        </w:rPr>
        <w:t>”</w:t>
      </w:r>
      <w:proofErr w:type="spellStart"/>
      <w:r w:rsidR="00444D83" w:rsidRPr="00D12622">
        <w:rPr>
          <w:rFonts w:cs="Arial"/>
          <w:i w:val="0"/>
          <w:iCs/>
          <w:sz w:val="24"/>
          <w:szCs w:val="24"/>
        </w:rPr>
        <w:t>Захиалагч</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хамгийн</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сайн</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lastRenderedPageBreak/>
        <w:t>үнэлэгдсэн</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тендер</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ирүүлсэн</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оролцогчид</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гэрээ</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байгуулах</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эрх</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олгохоос</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өмнө</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энэ</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хуулийн</w:t>
      </w:r>
      <w:proofErr w:type="spellEnd"/>
      <w:r w:rsidR="00444D83" w:rsidRPr="00D12622">
        <w:rPr>
          <w:rFonts w:cs="Arial"/>
          <w:i w:val="0"/>
          <w:iCs/>
          <w:sz w:val="24"/>
          <w:szCs w:val="24"/>
        </w:rPr>
        <w:t xml:space="preserve"> 12.2-т </w:t>
      </w:r>
      <w:proofErr w:type="spellStart"/>
      <w:r w:rsidR="00444D83" w:rsidRPr="00D12622">
        <w:rPr>
          <w:rFonts w:cs="Arial"/>
          <w:i w:val="0"/>
          <w:iCs/>
          <w:sz w:val="24"/>
          <w:szCs w:val="24"/>
        </w:rPr>
        <w:t>заасан</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чадавх</w:t>
      </w:r>
      <w:proofErr w:type="spellEnd"/>
      <w:r w:rsidR="005702F2">
        <w:rPr>
          <w:rFonts w:cs="Arial"/>
          <w:i w:val="0"/>
          <w:iCs/>
          <w:sz w:val="24"/>
          <w:szCs w:val="24"/>
          <w:lang w:val="mn-MN"/>
        </w:rPr>
        <w:t>ы</w:t>
      </w:r>
      <w:r w:rsidR="00444D83" w:rsidRPr="00D12622">
        <w:rPr>
          <w:rFonts w:cs="Arial"/>
          <w:i w:val="0"/>
          <w:iCs/>
          <w:sz w:val="24"/>
          <w:szCs w:val="24"/>
        </w:rPr>
        <w:t xml:space="preserve">н </w:t>
      </w:r>
      <w:proofErr w:type="spellStart"/>
      <w:r w:rsidR="00444D83" w:rsidRPr="00D12622">
        <w:rPr>
          <w:rFonts w:cs="Arial"/>
          <w:i w:val="0"/>
          <w:iCs/>
          <w:sz w:val="24"/>
          <w:szCs w:val="24"/>
        </w:rPr>
        <w:t>шаардлагыг</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хангаж</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байгаа</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эсэхийг</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дахин</w:t>
      </w:r>
      <w:proofErr w:type="spellEnd"/>
      <w:r w:rsidR="00444D83" w:rsidRPr="00D12622">
        <w:rPr>
          <w:rFonts w:cs="Arial"/>
          <w:i w:val="0"/>
          <w:iCs/>
          <w:sz w:val="24"/>
          <w:szCs w:val="24"/>
        </w:rPr>
        <w:t xml:space="preserve"> </w:t>
      </w:r>
      <w:proofErr w:type="spellStart"/>
      <w:r w:rsidR="00444D83" w:rsidRPr="00D12622">
        <w:rPr>
          <w:rFonts w:cs="Arial"/>
          <w:i w:val="0"/>
          <w:iCs/>
          <w:sz w:val="24"/>
          <w:szCs w:val="24"/>
        </w:rPr>
        <w:t>магад</w:t>
      </w:r>
      <w:proofErr w:type="spellEnd"/>
      <w:r w:rsidR="005702F2">
        <w:rPr>
          <w:rFonts w:cs="Arial"/>
          <w:i w:val="0"/>
          <w:iCs/>
          <w:sz w:val="24"/>
          <w:szCs w:val="24"/>
          <w:lang w:val="mn-MN"/>
        </w:rPr>
        <w:t>ал</w:t>
      </w:r>
      <w:r w:rsidR="00444D83" w:rsidRPr="00D12622">
        <w:rPr>
          <w:rFonts w:cs="Arial"/>
          <w:i w:val="0"/>
          <w:iCs/>
          <w:sz w:val="24"/>
          <w:szCs w:val="24"/>
        </w:rPr>
        <w:t xml:space="preserve">ж </w:t>
      </w:r>
      <w:proofErr w:type="spellStart"/>
      <w:r w:rsidR="00444D83" w:rsidRPr="00D12622">
        <w:rPr>
          <w:rFonts w:cs="Arial"/>
          <w:i w:val="0"/>
          <w:iCs/>
          <w:sz w:val="24"/>
          <w:szCs w:val="24"/>
        </w:rPr>
        <w:t>болно</w:t>
      </w:r>
      <w:proofErr w:type="spellEnd"/>
      <w:r w:rsidR="00444D83" w:rsidRPr="00D12622">
        <w:rPr>
          <w:rFonts w:cs="Arial"/>
          <w:i w:val="0"/>
          <w:iCs/>
          <w:sz w:val="24"/>
          <w:szCs w:val="24"/>
          <w:lang w:val="mn-MN"/>
        </w:rPr>
        <w:t>” гэсэн заалтыг хэрэгжүүлээгүйгээс шалгарсан зарим компаниуд гэрээгээр хүлээсэн үүргээ биелүүлж чадахгүй байдал үүссэн байна. Тухайлбал:</w:t>
      </w:r>
    </w:p>
    <w:p w:rsidR="00E218E9" w:rsidRPr="00F24D7E" w:rsidRDefault="00E218E9" w:rsidP="00E218E9">
      <w:pPr>
        <w:spacing w:after="0" w:line="360" w:lineRule="auto"/>
        <w:ind w:firstLine="720"/>
        <w:jc w:val="both"/>
        <w:rPr>
          <w:rFonts w:eastAsia="Times New Roman" w:cs="Arial"/>
          <w:i w:val="0"/>
          <w:iCs/>
          <w:sz w:val="24"/>
          <w:szCs w:val="24"/>
          <w:lang w:val="mn-MN"/>
        </w:rPr>
      </w:pPr>
      <w:r w:rsidRPr="00F24D7E">
        <w:rPr>
          <w:rFonts w:eastAsia="Times New Roman" w:cs="Arial"/>
          <w:i w:val="0"/>
          <w:iCs/>
          <w:sz w:val="24"/>
          <w:szCs w:val="24"/>
          <w:lang w:val="mn-MN"/>
        </w:rPr>
        <w:t>Гүйцэтгэгчийг сонгон шалгаруулах ажил хуулийн дагуу зохион байгуулагдсан хэдий ч Замын зорчих хэсгийн тэмдэг, тэмдэглэгээ хийх ажилд шалгарсан Элбата ХХК нь замын тэмдэг, тэмдэглэгээ хийх зориулалтын тоног төхөөрөмжгүй байснаас гэрээг цуцалж, тухайн ажлыг Их Богд зам ХХК-тай гэрээ байгуулан гүйцэтгүүлж, барилга, байгууламжийг ашиглалтад оруулах комиссын акт үйлдэж, ашиглалтад хүлээн ав</w:t>
      </w:r>
      <w:r w:rsidR="00452F4A">
        <w:rPr>
          <w:rFonts w:eastAsia="Times New Roman" w:cs="Arial"/>
          <w:i w:val="0"/>
          <w:iCs/>
          <w:sz w:val="24"/>
          <w:szCs w:val="24"/>
          <w:lang w:val="mn-MN"/>
        </w:rPr>
        <w:t>чээ</w:t>
      </w:r>
      <w:r w:rsidRPr="00F24D7E">
        <w:rPr>
          <w:rFonts w:eastAsia="Times New Roman" w:cs="Arial"/>
          <w:i w:val="0"/>
          <w:iCs/>
          <w:sz w:val="24"/>
          <w:szCs w:val="24"/>
          <w:lang w:val="mn-MN"/>
        </w:rPr>
        <w:t xml:space="preserve">. </w:t>
      </w:r>
    </w:p>
    <w:p w:rsidR="00AC0752" w:rsidRPr="00D12622" w:rsidRDefault="00AC0752" w:rsidP="0010273F">
      <w:pPr>
        <w:spacing w:after="0" w:line="360" w:lineRule="auto"/>
        <w:jc w:val="both"/>
        <w:rPr>
          <w:rFonts w:eastAsia="Times New Roman" w:cs="Arial"/>
          <w:i w:val="0"/>
          <w:iCs/>
          <w:sz w:val="24"/>
          <w:szCs w:val="24"/>
          <w:lang w:val="mn-MN"/>
        </w:rPr>
      </w:pPr>
      <w:r w:rsidRPr="00D12622">
        <w:rPr>
          <w:rFonts w:eastAsiaTheme="minorEastAsia" w:cs="Arial"/>
          <w:i w:val="0"/>
          <w:iCs/>
          <w:color w:val="000000" w:themeColor="text1"/>
          <w:kern w:val="24"/>
          <w:sz w:val="24"/>
          <w:szCs w:val="24"/>
          <w:lang w:val="mn-MN"/>
        </w:rPr>
        <w:tab/>
      </w:r>
      <w:r w:rsidR="003C1C5C">
        <w:rPr>
          <w:rFonts w:eastAsiaTheme="minorEastAsia" w:cs="Arial"/>
          <w:i w:val="0"/>
          <w:iCs/>
          <w:color w:val="000000" w:themeColor="text1"/>
          <w:kern w:val="24"/>
          <w:sz w:val="24"/>
          <w:szCs w:val="24"/>
          <w:lang w:val="mn-MN"/>
        </w:rPr>
        <w:t xml:space="preserve">Мөн </w:t>
      </w:r>
      <w:r w:rsidRPr="00D12622">
        <w:rPr>
          <w:rFonts w:eastAsia="+mn-ea" w:cs="Arial"/>
          <w:i w:val="0"/>
          <w:iCs/>
          <w:color w:val="000000"/>
          <w:kern w:val="24"/>
          <w:sz w:val="24"/>
          <w:szCs w:val="24"/>
          <w:lang w:val="mn-MN"/>
        </w:rPr>
        <w:t xml:space="preserve">2,7 дугаар багийн нутаг дэвсгэр дэх сайжруулсан хөрсөн замын </w:t>
      </w:r>
      <w:r w:rsidRPr="003938EB">
        <w:rPr>
          <w:rFonts w:eastAsia="+mn-ea" w:cs="Arial"/>
          <w:i w:val="0"/>
          <w:iCs/>
          <w:kern w:val="24"/>
          <w:sz w:val="24"/>
          <w:szCs w:val="24"/>
          <w:lang w:val="mn-MN"/>
        </w:rPr>
        <w:t>100000</w:t>
      </w:r>
      <w:r w:rsidR="003938EB" w:rsidRPr="003938EB">
        <w:rPr>
          <w:rFonts w:eastAsia="+mn-ea" w:cs="Arial"/>
          <w:i w:val="0"/>
          <w:iCs/>
          <w:kern w:val="24"/>
          <w:sz w:val="24"/>
          <w:szCs w:val="24"/>
          <w:lang w:val="mn-MN"/>
        </w:rPr>
        <w:t xml:space="preserve"> </w:t>
      </w:r>
      <w:r w:rsidRPr="00D12622">
        <w:rPr>
          <w:rFonts w:eastAsia="+mn-ea" w:cs="Arial"/>
          <w:i w:val="0"/>
          <w:iCs/>
          <w:color w:val="000000"/>
          <w:kern w:val="24"/>
          <w:sz w:val="24"/>
          <w:szCs w:val="24"/>
          <w:lang w:val="mn-MN"/>
        </w:rPr>
        <w:t>м2 талбайд хусалт хийх, 720м3 хуучин шуудуу сэргээх ажлыг “Хот тохижилт үйлчилгээ”</w:t>
      </w:r>
      <w:r w:rsidRPr="00D12622">
        <w:rPr>
          <w:rFonts w:eastAsia="+mn-ea" w:cs="Arial"/>
          <w:i w:val="0"/>
          <w:iCs/>
          <w:kern w:val="24"/>
          <w:sz w:val="24"/>
          <w:szCs w:val="24"/>
          <w:lang w:val="mn-MN"/>
        </w:rPr>
        <w:t xml:space="preserve">ОНӨҮГ 2016 оны 6 дугаар сарын 5-наас 06 сарын 25-ны хооронд </w:t>
      </w:r>
      <w:r w:rsidRPr="00D12622">
        <w:rPr>
          <w:rFonts w:eastAsia="+mn-ea" w:cs="Arial"/>
          <w:i w:val="0"/>
          <w:iCs/>
          <w:color w:val="000000"/>
          <w:kern w:val="24"/>
          <w:sz w:val="24"/>
          <w:szCs w:val="24"/>
          <w:lang w:val="mn-MN"/>
        </w:rPr>
        <w:t>7.4 сая төгрөгийн өртөгтэйгөөр шууд гэрээгээр гүйцэтгэхээр гэрээ байгуулжээ. Гэвч Хот тохижилт нь замын техник тоног төхөөрөмж авахаар төлөвлөсөн ажил нь хэрэгжээгүй тул, Их Богд ХХК-иар гүйцэтгүүлсэн байна.</w:t>
      </w:r>
    </w:p>
    <w:p w:rsidR="00CA0893" w:rsidRPr="00D12622" w:rsidRDefault="00CA0893" w:rsidP="00CA0893">
      <w:pPr>
        <w:spacing w:after="0" w:line="360" w:lineRule="auto"/>
        <w:ind w:firstLine="720"/>
        <w:jc w:val="both"/>
        <w:rPr>
          <w:rFonts w:eastAsia="Times New Roman" w:cs="Arial"/>
          <w:i w:val="0"/>
          <w:iCs/>
          <w:sz w:val="24"/>
          <w:szCs w:val="24"/>
          <w:lang w:val="mn-MN"/>
        </w:rPr>
      </w:pPr>
      <w:r w:rsidRPr="00D12622">
        <w:rPr>
          <w:rFonts w:eastAsia="Times New Roman" w:cs="Arial"/>
          <w:i w:val="0"/>
          <w:iCs/>
          <w:sz w:val="24"/>
          <w:szCs w:val="24"/>
          <w:lang w:val="mn-MN"/>
        </w:rPr>
        <w:t>Замын сангийн хөрөнгөөр гүйцэтгэх ажлын тендерт шалгарсан бусад  компаниуд гэрээгээр хүлээсэн үүргээ бүрэн гүйцэтгэ</w:t>
      </w:r>
      <w:r w:rsidR="00056640" w:rsidRPr="00D12622">
        <w:rPr>
          <w:rFonts w:eastAsia="Times New Roman" w:cs="Arial"/>
          <w:i w:val="0"/>
          <w:iCs/>
          <w:sz w:val="24"/>
          <w:szCs w:val="24"/>
          <w:lang w:val="mn-MN"/>
        </w:rPr>
        <w:t>жээ</w:t>
      </w:r>
      <w:r w:rsidRPr="00D12622">
        <w:rPr>
          <w:rFonts w:eastAsia="Times New Roman" w:cs="Arial"/>
          <w:i w:val="0"/>
          <w:iCs/>
          <w:sz w:val="24"/>
          <w:szCs w:val="24"/>
          <w:lang w:val="mn-MN"/>
        </w:rPr>
        <w:t>.</w:t>
      </w:r>
    </w:p>
    <w:p w:rsidR="00CA0893" w:rsidRPr="00D12622" w:rsidRDefault="00CA0893" w:rsidP="00CA0893">
      <w:pPr>
        <w:spacing w:after="0" w:line="360" w:lineRule="auto"/>
        <w:jc w:val="both"/>
        <w:rPr>
          <w:rFonts w:eastAsia="Times New Roman" w:cs="Arial"/>
          <w:i w:val="0"/>
          <w:iCs/>
          <w:sz w:val="24"/>
          <w:szCs w:val="24"/>
          <w:lang w:val="mn-MN"/>
        </w:rPr>
      </w:pPr>
      <w:r w:rsidRPr="00D12622">
        <w:rPr>
          <w:rFonts w:eastAsia="Times New Roman" w:cs="Arial"/>
          <w:i w:val="0"/>
          <w:iCs/>
          <w:sz w:val="24"/>
          <w:szCs w:val="24"/>
          <w:lang w:val="mn-MN"/>
        </w:rPr>
        <w:tab/>
        <w:t xml:space="preserve">Замын сангийн хөрөнгөөр гүйцэтгэхээр төлөвлөж, батлагдсан төсөл арга, хэмжээнээс 20,0 сая төгрөгийн өртөгтэй явган замын засварын ажлыг </w:t>
      </w:r>
      <w:r w:rsidRPr="005E644F">
        <w:rPr>
          <w:rFonts w:eastAsia="Times New Roman" w:cs="Arial"/>
          <w:i w:val="0"/>
          <w:iCs/>
          <w:sz w:val="24"/>
          <w:szCs w:val="24"/>
          <w:lang w:val="mn-MN"/>
        </w:rPr>
        <w:t>ИТХ</w:t>
      </w:r>
      <w:r w:rsidR="005E644F" w:rsidRPr="005E644F">
        <w:rPr>
          <w:rFonts w:eastAsia="Times New Roman" w:cs="Arial"/>
          <w:i w:val="0"/>
          <w:iCs/>
          <w:sz w:val="24"/>
          <w:szCs w:val="24"/>
          <w:lang w:val="mn-MN"/>
        </w:rPr>
        <w:t xml:space="preserve">-ын </w:t>
      </w:r>
      <w:r w:rsidRPr="005E644F">
        <w:rPr>
          <w:rFonts w:eastAsia="Times New Roman" w:cs="Arial"/>
          <w:i w:val="0"/>
          <w:iCs/>
          <w:sz w:val="24"/>
          <w:szCs w:val="24"/>
          <w:lang w:val="mn-MN"/>
        </w:rPr>
        <w:t>Т</w:t>
      </w:r>
      <w:r w:rsidR="005E644F" w:rsidRPr="005E644F">
        <w:rPr>
          <w:rFonts w:eastAsia="Times New Roman" w:cs="Arial"/>
          <w:i w:val="0"/>
          <w:iCs/>
          <w:sz w:val="24"/>
          <w:szCs w:val="24"/>
          <w:lang w:val="mn-MN"/>
        </w:rPr>
        <w:t>эргүүлэгчдийн</w:t>
      </w:r>
      <w:r w:rsidRPr="00D12622">
        <w:rPr>
          <w:rFonts w:eastAsia="Times New Roman" w:cs="Arial"/>
          <w:i w:val="0"/>
          <w:iCs/>
          <w:sz w:val="24"/>
          <w:szCs w:val="24"/>
          <w:lang w:val="mn-MN"/>
        </w:rPr>
        <w:t xml:space="preserve"> 2016 оны 10-р сарын 9-ний 97-р тогтоолоор хассан шийдвэрээс өөр өөрчлөлт ороогүй байна.</w:t>
      </w:r>
    </w:p>
    <w:p w:rsidR="00C921C2" w:rsidRPr="003938EB" w:rsidRDefault="00166F23" w:rsidP="00D12622">
      <w:pPr>
        <w:spacing w:after="0" w:line="360" w:lineRule="auto"/>
        <w:ind w:firstLine="720"/>
        <w:jc w:val="both"/>
        <w:rPr>
          <w:rFonts w:eastAsia="Times New Roman" w:cs="Arial"/>
          <w:color w:val="002060"/>
          <w:sz w:val="24"/>
          <w:szCs w:val="24"/>
          <w:lang w:val="mn-MN"/>
        </w:rPr>
      </w:pPr>
      <w:r w:rsidRPr="003938EB">
        <w:rPr>
          <w:rFonts w:eastAsia="Times New Roman" w:cs="Arial"/>
          <w:color w:val="002060"/>
          <w:sz w:val="24"/>
          <w:szCs w:val="24"/>
          <w:lang w:val="mn-MN"/>
        </w:rPr>
        <w:t>В.3</w:t>
      </w:r>
      <w:r w:rsidR="00C921C2" w:rsidRPr="003938EB">
        <w:rPr>
          <w:rFonts w:eastAsia="Times New Roman" w:cs="Arial"/>
          <w:color w:val="002060"/>
          <w:sz w:val="24"/>
          <w:szCs w:val="24"/>
          <w:lang w:val="mn-MN"/>
        </w:rPr>
        <w:t xml:space="preserve"> </w:t>
      </w:r>
      <w:r w:rsidR="00041DC8" w:rsidRPr="003938EB">
        <w:rPr>
          <w:rFonts w:eastAsia="Times New Roman" w:cs="Arial"/>
          <w:color w:val="002060"/>
          <w:sz w:val="24"/>
          <w:szCs w:val="24"/>
          <w:lang w:val="mn-MN"/>
        </w:rPr>
        <w:t>За</w:t>
      </w:r>
      <w:r w:rsidR="00E81497" w:rsidRPr="003938EB">
        <w:rPr>
          <w:rFonts w:eastAsia="Times New Roman" w:cs="Arial"/>
          <w:color w:val="002060"/>
          <w:sz w:val="24"/>
          <w:szCs w:val="24"/>
          <w:lang w:val="mn-MN"/>
        </w:rPr>
        <w:t>мын сангийн хөрөнгөөр гүйцэтгэх</w:t>
      </w:r>
      <w:r w:rsidR="00041DC8" w:rsidRPr="003938EB">
        <w:rPr>
          <w:rFonts w:eastAsia="Times New Roman" w:cs="Arial"/>
          <w:color w:val="002060"/>
          <w:sz w:val="24"/>
          <w:szCs w:val="24"/>
          <w:lang w:val="mn-MN"/>
        </w:rPr>
        <w:t xml:space="preserve"> ажлын</w:t>
      </w:r>
      <w:r w:rsidR="00E81497" w:rsidRPr="003938EB">
        <w:rPr>
          <w:rFonts w:eastAsia="Times New Roman" w:cs="Arial"/>
          <w:color w:val="002060"/>
          <w:sz w:val="24"/>
          <w:szCs w:val="24"/>
          <w:lang w:val="mn-MN"/>
        </w:rPr>
        <w:t xml:space="preserve"> худалдан авах ажиллагаанаас</w:t>
      </w:r>
      <w:r w:rsidR="00041DC8" w:rsidRPr="003938EB">
        <w:rPr>
          <w:rFonts w:eastAsia="Times New Roman" w:cs="Arial"/>
          <w:color w:val="002060"/>
          <w:sz w:val="24"/>
          <w:szCs w:val="24"/>
          <w:lang w:val="mn-MN"/>
        </w:rPr>
        <w:t xml:space="preserve"> </w:t>
      </w:r>
      <w:r w:rsidR="00C921C2" w:rsidRPr="003938EB">
        <w:rPr>
          <w:rFonts w:eastAsia="Times New Roman" w:cs="Arial"/>
          <w:color w:val="002060"/>
          <w:sz w:val="24"/>
          <w:szCs w:val="24"/>
          <w:lang w:val="mn-MN"/>
        </w:rPr>
        <w:t xml:space="preserve">бий болсон хэмнэлтийг эрх бүхий байгууллагын зөвшөөрөлгүй, үр ашиггүй </w:t>
      </w:r>
      <w:r w:rsidR="000F545C" w:rsidRPr="003938EB">
        <w:rPr>
          <w:rFonts w:eastAsia="Times New Roman" w:cs="Arial"/>
          <w:color w:val="002060"/>
          <w:sz w:val="24"/>
          <w:szCs w:val="24"/>
          <w:lang w:val="mn-MN"/>
        </w:rPr>
        <w:t xml:space="preserve">зүйлд </w:t>
      </w:r>
      <w:r w:rsidR="00C921C2" w:rsidRPr="003938EB">
        <w:rPr>
          <w:rFonts w:eastAsia="Times New Roman" w:cs="Arial"/>
          <w:color w:val="002060"/>
          <w:sz w:val="24"/>
          <w:szCs w:val="24"/>
          <w:lang w:val="mn-MN"/>
        </w:rPr>
        <w:t>зарцуул</w:t>
      </w:r>
      <w:r w:rsidR="000F545C" w:rsidRPr="003938EB">
        <w:rPr>
          <w:rFonts w:eastAsia="Times New Roman" w:cs="Arial"/>
          <w:color w:val="002060"/>
          <w:sz w:val="24"/>
          <w:szCs w:val="24"/>
          <w:lang w:val="mn-MN"/>
        </w:rPr>
        <w:t>аагүй байна.</w:t>
      </w:r>
    </w:p>
    <w:p w:rsidR="00C921C2" w:rsidRDefault="000E2336" w:rsidP="00C921C2">
      <w:pPr>
        <w:spacing w:after="0" w:line="360" w:lineRule="auto"/>
        <w:jc w:val="both"/>
        <w:rPr>
          <w:rFonts w:eastAsia="Times New Roman" w:cs="Arial"/>
          <w:i w:val="0"/>
          <w:iCs/>
          <w:sz w:val="24"/>
          <w:szCs w:val="24"/>
          <w:lang w:val="mn-MN"/>
        </w:rPr>
      </w:pPr>
      <w:r>
        <w:rPr>
          <w:rFonts w:eastAsia="Times New Roman" w:cs="Arial"/>
          <w:noProof/>
          <w:sz w:val="24"/>
          <w:szCs w:val="24"/>
          <w:lang w:eastAsia="zh-CN" w:bidi="mn-Mong-CN"/>
        </w:rPr>
        <mc:AlternateContent>
          <mc:Choice Requires="wps">
            <w:drawing>
              <wp:anchor distT="0" distB="0" distL="114300" distR="114300" simplePos="0" relativeHeight="251673600" behindDoc="0" locked="0" layoutInCell="1" allowOverlap="1" wp14:anchorId="30B8D7B6" wp14:editId="3E38418D">
                <wp:simplePos x="0" y="0"/>
                <wp:positionH relativeFrom="column">
                  <wp:posOffset>-175260</wp:posOffset>
                </wp:positionH>
                <wp:positionV relativeFrom="paragraph">
                  <wp:posOffset>484505</wp:posOffset>
                </wp:positionV>
                <wp:extent cx="6477000" cy="1247775"/>
                <wp:effectExtent l="0" t="0" r="19050" b="28575"/>
                <wp:wrapNone/>
                <wp:docPr id="4101" name="Rounded Rectangle 4101"/>
                <wp:cNvGraphicFramePr/>
                <a:graphic xmlns:a="http://schemas.openxmlformats.org/drawingml/2006/main">
                  <a:graphicData uri="http://schemas.microsoft.com/office/word/2010/wordprocessingShape">
                    <wps:wsp>
                      <wps:cNvSpPr/>
                      <wps:spPr>
                        <a:xfrm>
                          <a:off x="0" y="0"/>
                          <a:ext cx="6477000" cy="1247775"/>
                        </a:xfrm>
                        <a:prstGeom prst="roundRect">
                          <a:avLst/>
                        </a:prstGeom>
                        <a:blipFill>
                          <a:blip r:embed="rId13"/>
                          <a:tile tx="0" ty="0" sx="100000" sy="100000" flip="none" algn="tl"/>
                        </a:blipFill>
                        <a:ln w="25400" cap="flat" cmpd="sng" algn="ctr">
                          <a:solidFill>
                            <a:srgbClr val="DDDDDD">
                              <a:shade val="50000"/>
                            </a:srgbClr>
                          </a:solidFill>
                          <a:prstDash val="solid"/>
                        </a:ln>
                        <a:effectLst/>
                      </wps:spPr>
                      <wps:txbx>
                        <w:txbxContent>
                          <w:p w:rsidR="000E2336" w:rsidRPr="000E2336" w:rsidRDefault="000E2336" w:rsidP="000E2336">
                            <w:pPr>
                              <w:pStyle w:val="Heading2"/>
                              <w:ind w:left="0" w:firstLine="720"/>
                              <w:rPr>
                                <w:rFonts w:eastAsia="Times New Roman"/>
                                <w:b/>
                                <w:bCs/>
                                <w:color w:val="002060"/>
                                <w:lang w:val="mn-MN"/>
                              </w:rPr>
                            </w:pPr>
                            <w:bookmarkStart w:id="25" w:name="_Toc484558107"/>
                            <w:bookmarkStart w:id="26" w:name="_Toc486935165"/>
                            <w:r w:rsidRPr="000E2336">
                              <w:rPr>
                                <w:rFonts w:eastAsia="Times New Roman"/>
                                <w:b/>
                                <w:bCs/>
                                <w:color w:val="002060"/>
                                <w:lang w:val="mn-MN"/>
                              </w:rPr>
                              <w:t>Г. Баянхонгор сумын 2,3,7,9-р багийн хатуу хучилттай болон хөрсөн замд үерийн улмаас үүссэн эвдрэл гэмтлийг засварлах ажил дуусаагүй, харин  бусад замын сангийн хөрөнгөөр гүйцэтгэсэн ажлын хөрөнгө оруулалтын төсөл арга хэмжээний хэрэгжилт нь үр нөлөөгөө өгсөн байна.</w:t>
                            </w:r>
                            <w:bookmarkEnd w:id="25"/>
                            <w:bookmarkEnd w:id="26"/>
                          </w:p>
                          <w:p w:rsidR="000E2336" w:rsidRPr="00162243" w:rsidRDefault="000E2336" w:rsidP="000E2336">
                            <w:pPr>
                              <w:jc w:val="center"/>
                              <w:rPr>
                                <w:i w:val="0"/>
                                <w:color w:val="00206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8D7B6" id="Rounded Rectangle 4101" o:spid="_x0000_s1031" style="position:absolute;left:0;text-align:left;margin-left:-13.8pt;margin-top:38.15pt;width:510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" strokecolor="#a2a2a2" strokeweight="2pt">
                <v:fill r:id="rId24" o:title="" recolor="t" rotate="t" type="tile"/>
                <v:textbox>
                  <w:txbxContent>
                    <w:p w:rsidR="000E2336" w:rsidRPr="000E2336" w:rsidRDefault="000E2336" w:rsidP="000E2336">
                      <w:pPr>
                        <w:pStyle w:val="Heading2"/>
                        <w:ind w:left="0" w:firstLine="720"/>
                        <w:rPr>
                          <w:rFonts w:eastAsia="Times New Roman"/>
                          <w:b/>
                          <w:bCs/>
                          <w:color w:val="002060"/>
                          <w:lang w:val="mn-MN"/>
                        </w:rPr>
                      </w:pPr>
                      <w:bookmarkStart w:id="32" w:name="_Toc484558107"/>
                      <w:bookmarkStart w:id="33" w:name="_Toc486935165"/>
                      <w:r w:rsidRPr="000E2336">
                        <w:rPr>
                          <w:rFonts w:eastAsia="Times New Roman"/>
                          <w:b/>
                          <w:bCs/>
                          <w:color w:val="002060"/>
                          <w:lang w:val="mn-MN"/>
                        </w:rPr>
                        <w:t>Г. Баянхонгор сумын 2,3,7,9-р багийн хатуу хучилттай болон хөрсөн замд үерийн улмаас үүссэн эвдрэл гэмтлийг засварлах ажил дуусаагүй, харин  бусад замын сангийн хөрөнгөөр гүйцэтгэсэн ажлын хөрөнгө оруулалтын төсөл арга хэмжээний хэрэгжилт нь үр нөлөөгөө өгсөн байна.</w:t>
                      </w:r>
                      <w:bookmarkEnd w:id="32"/>
                      <w:bookmarkEnd w:id="33"/>
                    </w:p>
                    <w:p w:rsidR="000E2336" w:rsidRPr="00162243" w:rsidRDefault="000E2336" w:rsidP="000E2336">
                      <w:pPr>
                        <w:jc w:val="center"/>
                        <w:rPr>
                          <w:i w:val="0"/>
                          <w:color w:val="002060"/>
                          <w:sz w:val="20"/>
                          <w:szCs w:val="20"/>
                        </w:rPr>
                      </w:pPr>
                    </w:p>
                  </w:txbxContent>
                </v:textbox>
              </v:roundrect>
            </w:pict>
          </mc:Fallback>
        </mc:AlternateContent>
      </w:r>
      <w:r w:rsidR="00A30989" w:rsidRPr="003C1C5C">
        <w:rPr>
          <w:rFonts w:eastAsia="Times New Roman" w:cs="Arial"/>
          <w:i w:val="0"/>
          <w:iCs/>
          <w:color w:val="FF0000"/>
          <w:sz w:val="24"/>
          <w:szCs w:val="24"/>
          <w:lang w:val="mn-MN"/>
        </w:rPr>
        <w:tab/>
      </w:r>
      <w:r w:rsidR="00A30989" w:rsidRPr="003938EB">
        <w:rPr>
          <w:rFonts w:eastAsia="Times New Roman" w:cs="Arial"/>
          <w:i w:val="0"/>
          <w:iCs/>
          <w:sz w:val="24"/>
          <w:szCs w:val="24"/>
          <w:lang w:val="mn-MN"/>
        </w:rPr>
        <w:t>Замын санд бат</w:t>
      </w:r>
      <w:r w:rsidR="00E33E1C" w:rsidRPr="003938EB">
        <w:rPr>
          <w:rFonts w:eastAsia="Times New Roman" w:cs="Arial"/>
          <w:i w:val="0"/>
          <w:iCs/>
          <w:sz w:val="24"/>
          <w:szCs w:val="24"/>
          <w:lang w:val="mn-MN"/>
        </w:rPr>
        <w:t>лагдсан төсвийн</w:t>
      </w:r>
      <w:r w:rsidR="00E81497" w:rsidRPr="003938EB">
        <w:rPr>
          <w:rFonts w:eastAsia="Times New Roman" w:cs="Arial"/>
          <w:i w:val="0"/>
          <w:iCs/>
          <w:sz w:val="24"/>
          <w:szCs w:val="24"/>
          <w:lang w:val="mn-MN"/>
        </w:rPr>
        <w:t xml:space="preserve"> тендерийн </w:t>
      </w:r>
      <w:r w:rsidR="00E33E1C" w:rsidRPr="003938EB">
        <w:rPr>
          <w:rFonts w:eastAsia="Times New Roman" w:cs="Arial"/>
          <w:i w:val="0"/>
          <w:iCs/>
          <w:sz w:val="24"/>
          <w:szCs w:val="24"/>
          <w:lang w:val="mn-MN"/>
        </w:rPr>
        <w:t>хэмнэлтийг зори</w:t>
      </w:r>
      <w:r w:rsidR="00A30989" w:rsidRPr="003938EB">
        <w:rPr>
          <w:rFonts w:eastAsia="Times New Roman" w:cs="Arial"/>
          <w:i w:val="0"/>
          <w:iCs/>
          <w:sz w:val="24"/>
          <w:szCs w:val="24"/>
          <w:lang w:val="mn-MN"/>
        </w:rPr>
        <w:t xml:space="preserve">улалт бус зарцуулаагүй байна.  </w:t>
      </w:r>
    </w:p>
    <w:p w:rsidR="000E2336" w:rsidRDefault="000E2336" w:rsidP="00C921C2">
      <w:pPr>
        <w:spacing w:after="0" w:line="360" w:lineRule="auto"/>
        <w:jc w:val="both"/>
        <w:rPr>
          <w:rFonts w:eastAsia="Times New Roman" w:cs="Arial"/>
          <w:i w:val="0"/>
          <w:iCs/>
          <w:sz w:val="24"/>
          <w:szCs w:val="24"/>
          <w:lang w:val="mn-MN"/>
        </w:rPr>
      </w:pPr>
    </w:p>
    <w:p w:rsidR="000E2336" w:rsidRDefault="000E2336" w:rsidP="00C921C2">
      <w:pPr>
        <w:spacing w:after="0" w:line="360" w:lineRule="auto"/>
        <w:jc w:val="both"/>
        <w:rPr>
          <w:rFonts w:eastAsia="Times New Roman" w:cs="Arial"/>
          <w:i w:val="0"/>
          <w:iCs/>
          <w:sz w:val="24"/>
          <w:szCs w:val="24"/>
          <w:lang w:val="mn-MN"/>
        </w:rPr>
      </w:pPr>
    </w:p>
    <w:p w:rsidR="000E2336" w:rsidRDefault="000E2336" w:rsidP="00C921C2">
      <w:pPr>
        <w:spacing w:after="0" w:line="360" w:lineRule="auto"/>
        <w:jc w:val="both"/>
        <w:rPr>
          <w:rFonts w:eastAsia="Times New Roman" w:cs="Arial"/>
          <w:i w:val="0"/>
          <w:iCs/>
          <w:sz w:val="24"/>
          <w:szCs w:val="24"/>
          <w:lang w:val="mn-MN"/>
        </w:rPr>
      </w:pPr>
    </w:p>
    <w:p w:rsidR="000E2336" w:rsidRDefault="000E2336" w:rsidP="00C921C2">
      <w:pPr>
        <w:spacing w:after="0" w:line="360" w:lineRule="auto"/>
        <w:jc w:val="both"/>
        <w:rPr>
          <w:rFonts w:eastAsia="Times New Roman" w:cs="Arial"/>
          <w:i w:val="0"/>
          <w:iCs/>
          <w:sz w:val="24"/>
          <w:szCs w:val="24"/>
          <w:lang w:val="mn-MN"/>
        </w:rPr>
      </w:pPr>
    </w:p>
    <w:p w:rsidR="000E2336" w:rsidRDefault="000E2336" w:rsidP="00C921C2">
      <w:pPr>
        <w:spacing w:after="0" w:line="360" w:lineRule="auto"/>
        <w:jc w:val="both"/>
        <w:rPr>
          <w:rFonts w:eastAsia="Times New Roman" w:cs="Arial"/>
          <w:i w:val="0"/>
          <w:iCs/>
          <w:sz w:val="24"/>
          <w:szCs w:val="24"/>
          <w:lang w:val="mn-MN"/>
        </w:rPr>
      </w:pPr>
    </w:p>
    <w:p w:rsidR="009E2F18" w:rsidRPr="00D12622" w:rsidRDefault="008A06B2" w:rsidP="00D12622">
      <w:pPr>
        <w:spacing w:after="0" w:line="360" w:lineRule="auto"/>
        <w:ind w:firstLine="720"/>
        <w:jc w:val="both"/>
        <w:rPr>
          <w:rFonts w:eastAsia="Times New Roman" w:cs="Arial"/>
          <w:color w:val="002060"/>
          <w:sz w:val="24"/>
          <w:szCs w:val="24"/>
          <w:lang w:val="mn-MN"/>
        </w:rPr>
      </w:pPr>
      <w:r w:rsidRPr="00D12622">
        <w:rPr>
          <w:rFonts w:eastAsia="Times New Roman" w:cs="Arial"/>
          <w:color w:val="002060"/>
          <w:sz w:val="24"/>
          <w:szCs w:val="24"/>
          <w:lang w:val="mn-MN"/>
        </w:rPr>
        <w:t>Г</w:t>
      </w:r>
      <w:r w:rsidR="009E2F18" w:rsidRPr="00D12622">
        <w:rPr>
          <w:rFonts w:eastAsia="Times New Roman" w:cs="Arial"/>
          <w:color w:val="002060"/>
          <w:sz w:val="24"/>
          <w:szCs w:val="24"/>
          <w:lang w:val="mn-MN"/>
        </w:rPr>
        <w:t>.1 Гүйцэтгэгч</w:t>
      </w:r>
      <w:r w:rsidR="00B16A97" w:rsidRPr="00D12622">
        <w:rPr>
          <w:rFonts w:eastAsia="Times New Roman" w:cs="Arial"/>
          <w:color w:val="002060"/>
          <w:sz w:val="24"/>
          <w:szCs w:val="24"/>
          <w:lang w:val="mn-MN"/>
        </w:rPr>
        <w:t xml:space="preserve"> компаниуд</w:t>
      </w:r>
      <w:r w:rsidR="00B93C87" w:rsidRPr="00D12622">
        <w:rPr>
          <w:rFonts w:eastAsia="Times New Roman" w:cs="Arial"/>
          <w:color w:val="002060"/>
          <w:sz w:val="24"/>
          <w:szCs w:val="24"/>
          <w:lang w:val="mn-MN"/>
        </w:rPr>
        <w:t xml:space="preserve"> гэрээнд заасан ажлыг техникийн шаардлагын дагуу заасан  хугацаандаа бүрэн гүйцэтгэж, хүлээлгэн өгсөн байна.</w:t>
      </w:r>
    </w:p>
    <w:p w:rsidR="00452F4A" w:rsidRPr="00424A64" w:rsidRDefault="00452F4A" w:rsidP="00452F4A">
      <w:pPr>
        <w:pStyle w:val="ListParagraph"/>
        <w:numPr>
          <w:ilvl w:val="0"/>
          <w:numId w:val="10"/>
        </w:numPr>
        <w:spacing w:before="120" w:after="0" w:line="360" w:lineRule="auto"/>
        <w:ind w:left="0" w:firstLine="1140"/>
        <w:jc w:val="both"/>
        <w:rPr>
          <w:rFonts w:eastAsia="+mn-ea" w:cs="Arial"/>
          <w:i w:val="0"/>
          <w:iCs/>
          <w:color w:val="000000"/>
          <w:kern w:val="24"/>
          <w:sz w:val="24"/>
          <w:szCs w:val="24"/>
          <w:lang w:val="mn-MN"/>
        </w:rPr>
      </w:pPr>
      <w:r w:rsidRPr="00D12622">
        <w:rPr>
          <w:rFonts w:eastAsia="+mn-ea" w:cs="Arial"/>
          <w:i w:val="0"/>
          <w:iCs/>
          <w:color w:val="000000"/>
          <w:kern w:val="24"/>
          <w:sz w:val="24"/>
          <w:szCs w:val="24"/>
          <w:lang w:val="mn-MN"/>
        </w:rPr>
        <w:lastRenderedPageBreak/>
        <w:t>Хот хоорондын болон орон нутгийн зорчигч тээврийн гаднах 1250м2 автомашины зогсоолын</w:t>
      </w:r>
      <w:r>
        <w:rPr>
          <w:rFonts w:eastAsia="+mn-ea" w:cs="Arial"/>
          <w:i w:val="0"/>
          <w:iCs/>
          <w:color w:val="000000"/>
          <w:kern w:val="24"/>
          <w:sz w:val="24"/>
          <w:szCs w:val="24"/>
          <w:lang w:val="mn-MN"/>
        </w:rPr>
        <w:t xml:space="preserve"> тендерт шалгарсан Наран тээх  ХХК нь </w:t>
      </w:r>
      <w:r w:rsidRPr="00424A64">
        <w:rPr>
          <w:rFonts w:eastAsia="+mn-ea" w:cs="Arial"/>
          <w:i w:val="0"/>
          <w:iCs/>
          <w:color w:val="000000"/>
          <w:kern w:val="24"/>
          <w:sz w:val="24"/>
          <w:szCs w:val="24"/>
          <w:lang w:val="mn-MN"/>
        </w:rPr>
        <w:t xml:space="preserve"> ажлыг 2016 оны 5 дугаар сарын 26-аас 6 дугаар сарын 15-ны хугацаанд 13,4 сая төгрөгөөр гүйцэтгэхээр гэрээ байгуулан ажиллаж, 2016</w:t>
      </w:r>
      <w:r>
        <w:rPr>
          <w:rFonts w:eastAsia="+mn-ea" w:cs="Arial"/>
          <w:i w:val="0"/>
          <w:iCs/>
          <w:color w:val="000000"/>
          <w:kern w:val="24"/>
          <w:sz w:val="24"/>
          <w:szCs w:val="24"/>
          <w:lang w:val="mn-MN"/>
        </w:rPr>
        <w:t>.</w:t>
      </w:r>
      <w:r w:rsidRPr="00424A64">
        <w:rPr>
          <w:rFonts w:eastAsia="+mn-ea" w:cs="Arial"/>
          <w:i w:val="0"/>
          <w:iCs/>
          <w:color w:val="000000"/>
          <w:kern w:val="24"/>
          <w:sz w:val="24"/>
          <w:szCs w:val="24"/>
          <w:lang w:val="mn-MN"/>
        </w:rPr>
        <w:t>6</w:t>
      </w:r>
      <w:r>
        <w:rPr>
          <w:rFonts w:eastAsia="+mn-ea" w:cs="Arial"/>
          <w:i w:val="0"/>
          <w:iCs/>
          <w:color w:val="000000"/>
          <w:kern w:val="24"/>
          <w:sz w:val="24"/>
          <w:szCs w:val="24"/>
          <w:lang w:val="mn-MN"/>
        </w:rPr>
        <w:t>.</w:t>
      </w:r>
      <w:r w:rsidRPr="00424A64">
        <w:rPr>
          <w:rFonts w:eastAsia="+mn-ea" w:cs="Arial"/>
          <w:i w:val="0"/>
          <w:iCs/>
          <w:color w:val="000000"/>
          <w:kern w:val="24"/>
          <w:sz w:val="24"/>
          <w:szCs w:val="24"/>
          <w:lang w:val="mn-MN"/>
        </w:rPr>
        <w:t>07-нд техникийн комисст хүлээлгэн өгсөн</w:t>
      </w:r>
      <w:r>
        <w:rPr>
          <w:rFonts w:eastAsia="+mn-ea" w:cs="Arial"/>
          <w:i w:val="0"/>
          <w:iCs/>
          <w:color w:val="000000"/>
          <w:kern w:val="24"/>
          <w:sz w:val="24"/>
          <w:szCs w:val="24"/>
          <w:lang w:val="mn-MN"/>
        </w:rPr>
        <w:t xml:space="preserve"> байна.</w:t>
      </w:r>
    </w:p>
    <w:p w:rsidR="00452F4A" w:rsidRPr="00D12622" w:rsidRDefault="003D126E" w:rsidP="00452F4A">
      <w:pPr>
        <w:pStyle w:val="NormalWeb"/>
        <w:spacing w:before="120" w:beforeAutospacing="0" w:after="0" w:afterAutospacing="0" w:line="360" w:lineRule="auto"/>
        <w:ind w:left="130"/>
        <w:jc w:val="both"/>
        <w:rPr>
          <w:rFonts w:ascii="Arial" w:hAnsi="Arial" w:cs="Arial"/>
          <w:i w:val="0"/>
          <w:iCs/>
          <w:color w:val="E36C0A"/>
          <w:lang w:val="mn-MN"/>
        </w:rPr>
      </w:pPr>
      <w:r>
        <w:rPr>
          <w:rFonts w:ascii="Arial" w:hAnsi="Arial" w:cs="Arial"/>
          <w:i w:val="0"/>
          <w:iCs/>
          <w:noProof/>
          <w:color w:val="E36C0A"/>
          <w:lang w:eastAsia="zh-CN" w:bidi="mn-Mong-CN"/>
        </w:rPr>
        <w:t xml:space="preserve">        </w:t>
      </w:r>
      <w:r w:rsidR="00A86F90" w:rsidRPr="00A86F90">
        <w:rPr>
          <w:rFonts w:ascii="Arial" w:hAnsi="Arial" w:cs="Arial"/>
          <w:i w:val="0"/>
          <w:iCs/>
          <w:noProof/>
          <w:color w:val="E36C0A"/>
          <w:lang w:eastAsia="zh-CN" w:bidi="mn-Mong-CN"/>
        </w:rPr>
        <w:drawing>
          <wp:inline distT="0" distB="0" distL="0" distR="0">
            <wp:extent cx="2537342" cy="2041407"/>
            <wp:effectExtent l="0" t="0" r="0" b="0"/>
            <wp:docPr id="1" name="Picture 1" descr="C:\Users\Dell\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6134" cy="2072617"/>
                    </a:xfrm>
                    <a:prstGeom prst="rect">
                      <a:avLst/>
                    </a:prstGeom>
                    <a:noFill/>
                    <a:ln>
                      <a:noFill/>
                    </a:ln>
                  </pic:spPr>
                </pic:pic>
              </a:graphicData>
            </a:graphic>
          </wp:inline>
        </w:drawing>
      </w:r>
      <w:r>
        <w:rPr>
          <w:rFonts w:ascii="Arial" w:hAnsi="Arial" w:cs="Arial"/>
          <w:i w:val="0"/>
          <w:iCs/>
          <w:noProof/>
          <w:color w:val="E36C0A"/>
          <w:lang w:eastAsia="zh-CN" w:bidi="mn-Mong-CN"/>
        </w:rPr>
        <w:t xml:space="preserve">  </w:t>
      </w:r>
      <w:r w:rsidR="00A86F90" w:rsidRPr="00A86F90">
        <w:rPr>
          <w:rFonts w:ascii="Arial" w:hAnsi="Arial" w:cs="Arial"/>
          <w:i w:val="0"/>
          <w:iCs/>
          <w:noProof/>
          <w:color w:val="E36C0A"/>
          <w:lang w:eastAsia="zh-CN" w:bidi="mn-Mong-CN"/>
        </w:rPr>
        <w:drawing>
          <wp:inline distT="0" distB="0" distL="0" distR="0">
            <wp:extent cx="2608742" cy="2027648"/>
            <wp:effectExtent l="0" t="0" r="1270" b="0"/>
            <wp:docPr id="2" name="Picture 2" descr="C:\Users\Dell\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137" cy="2050495"/>
                    </a:xfrm>
                    <a:prstGeom prst="rect">
                      <a:avLst/>
                    </a:prstGeom>
                    <a:noFill/>
                    <a:ln>
                      <a:noFill/>
                    </a:ln>
                  </pic:spPr>
                </pic:pic>
              </a:graphicData>
            </a:graphic>
          </wp:inline>
        </w:drawing>
      </w:r>
    </w:p>
    <w:p w:rsidR="00452F4A" w:rsidRPr="00452F4A" w:rsidRDefault="008008B6" w:rsidP="00452F4A">
      <w:pPr>
        <w:pStyle w:val="ListParagraph"/>
        <w:numPr>
          <w:ilvl w:val="0"/>
          <w:numId w:val="10"/>
        </w:numPr>
        <w:spacing w:before="120" w:after="0" w:line="360" w:lineRule="auto"/>
        <w:ind w:left="0" w:firstLine="1140"/>
        <w:jc w:val="both"/>
        <w:rPr>
          <w:rFonts w:eastAsia="+mn-ea" w:cs="Arial"/>
          <w:i w:val="0"/>
          <w:iCs/>
          <w:color w:val="000000"/>
          <w:kern w:val="24"/>
          <w:sz w:val="24"/>
          <w:szCs w:val="24"/>
          <w:lang w:val="mn-MN"/>
        </w:rPr>
      </w:pPr>
      <w:r>
        <w:rPr>
          <w:i w:val="0"/>
          <w:iCs/>
          <w:noProof/>
          <w:lang w:val="mn-MN" w:eastAsia="zh-CN" w:bidi="mn-Mong-CN"/>
        </w:rPr>
        <w:t xml:space="preserve">   </w:t>
      </w:r>
      <w:r w:rsidR="00452F4A" w:rsidRPr="00452F4A">
        <w:rPr>
          <w:rFonts w:eastAsia="+mn-ea" w:cs="Arial"/>
          <w:i w:val="0"/>
          <w:iCs/>
          <w:color w:val="000000"/>
          <w:kern w:val="24"/>
          <w:sz w:val="24"/>
          <w:szCs w:val="24"/>
          <w:lang w:val="mn-MN"/>
        </w:rPr>
        <w:t xml:space="preserve">Хотын төвийн авто замын гэрэлтүүлгийг  100вт-ын </w:t>
      </w:r>
      <w:r w:rsidR="00452F4A" w:rsidRPr="00452F4A">
        <w:rPr>
          <w:rFonts w:eastAsia="+mn-ea" w:cs="Arial"/>
          <w:i w:val="0"/>
          <w:iCs/>
          <w:color w:val="000000"/>
          <w:kern w:val="24"/>
          <w:sz w:val="24"/>
          <w:szCs w:val="24"/>
        </w:rPr>
        <w:t>LED</w:t>
      </w:r>
      <w:r w:rsidR="00452F4A" w:rsidRPr="00452F4A">
        <w:rPr>
          <w:rFonts w:eastAsia="+mn-ea" w:cs="Arial"/>
          <w:i w:val="0"/>
          <w:iCs/>
          <w:color w:val="000000"/>
          <w:kern w:val="24"/>
          <w:sz w:val="24"/>
          <w:szCs w:val="24"/>
          <w:lang w:val="mn-MN"/>
        </w:rPr>
        <w:t xml:space="preserve"> гэрэлтүүлгээр солих ажлын гүйцэтгэгч “Хот тохижилт үйлчилгээ” ОНӨҮГ нь  гэрээнд зааснаар БТСАЖГ-ын дэргэдэх автозамын уулзвараас Баянхонгор сумын 2-р байрны баруун урд хүртэлх, Татварын хэлтсийн баруун урд уулзвараас зүүн тийш Байдраг төвийн зүүн урд уулзвар, МХГ-ын баруун уулзвараас Солонго бичиг хэргийн дэлгүүрийн зүүн хойд уулзвар, Хонгор хотхоны баруун урд уулзвараас Баянхонгор зочид буудлын зүүн хойд уулзвар, ЭМГазрын уул</w:t>
      </w:r>
      <w:r w:rsidR="000D201D">
        <w:rPr>
          <w:rFonts w:eastAsia="+mn-ea" w:cs="Arial"/>
          <w:i w:val="0"/>
          <w:iCs/>
          <w:color w:val="000000"/>
          <w:kern w:val="24"/>
          <w:sz w:val="24"/>
          <w:szCs w:val="24"/>
          <w:lang w:val="mn-MN"/>
        </w:rPr>
        <w:t>з</w:t>
      </w:r>
      <w:r w:rsidR="00452F4A" w:rsidRPr="00452F4A">
        <w:rPr>
          <w:rFonts w:eastAsia="+mn-ea" w:cs="Arial"/>
          <w:i w:val="0"/>
          <w:iCs/>
          <w:color w:val="000000"/>
          <w:kern w:val="24"/>
          <w:sz w:val="24"/>
          <w:szCs w:val="24"/>
          <w:lang w:val="mn-MN"/>
        </w:rPr>
        <w:t>вараас 3, 6-р багийн дундуур</w:t>
      </w:r>
      <w:r w:rsidR="000D201D">
        <w:rPr>
          <w:rFonts w:eastAsia="+mn-ea" w:cs="Arial"/>
          <w:i w:val="0"/>
          <w:iCs/>
          <w:color w:val="000000"/>
          <w:kern w:val="24"/>
          <w:sz w:val="24"/>
          <w:szCs w:val="24"/>
          <w:lang w:val="mn-MN"/>
        </w:rPr>
        <w:t xml:space="preserve"> явсан</w:t>
      </w:r>
      <w:r w:rsidR="00452F4A" w:rsidRPr="00452F4A">
        <w:rPr>
          <w:rFonts w:eastAsia="+mn-ea" w:cs="Arial"/>
          <w:i w:val="0"/>
          <w:iCs/>
          <w:color w:val="000000"/>
          <w:kern w:val="24"/>
          <w:sz w:val="24"/>
          <w:szCs w:val="24"/>
          <w:lang w:val="mn-MN"/>
        </w:rPr>
        <w:t xml:space="preserve"> автозам, Аюулгүйн тойргоос зүүн тийш 45-р байр хүртэлх автозам, аюулгүйн тойргоос 5, 6-р багийн дундуур </w:t>
      </w:r>
      <w:r w:rsidR="000D201D">
        <w:rPr>
          <w:rFonts w:eastAsia="+mn-ea" w:cs="Arial"/>
          <w:i w:val="0"/>
          <w:iCs/>
          <w:color w:val="000000"/>
          <w:kern w:val="24"/>
          <w:sz w:val="24"/>
          <w:szCs w:val="24"/>
          <w:lang w:val="mn-MN"/>
        </w:rPr>
        <w:t xml:space="preserve">явсан </w:t>
      </w:r>
      <w:r w:rsidR="00452F4A" w:rsidRPr="00452F4A">
        <w:rPr>
          <w:rFonts w:eastAsia="+mn-ea" w:cs="Arial"/>
          <w:i w:val="0"/>
          <w:iCs/>
          <w:color w:val="000000"/>
          <w:kern w:val="24"/>
          <w:sz w:val="24"/>
          <w:szCs w:val="24"/>
          <w:lang w:val="mn-MN"/>
        </w:rPr>
        <w:t>автозам, ОБХэлтсийн уулзвараас Нисэх буудал хүртэлх автозам, Есөн-Эрдэнэ захын уулзвараас Баруун бүсийн уулзвар хүртэлх автозам, Нэгдсэн эмнэлгийн зүүн хойд уулзвараас зүүн тийш Аюулгүй тойрог хүртэлх автозамын гэрэлтүүлгийг засварлах, шинэчлэх ажлуудыг бүрэн гүйцэтгэж, 2016 оны 7-р сарын 6-ны өдөр ажил хүлээлцэх акт үйлдэн хүлээлгэн өгсөн байна.</w:t>
      </w:r>
    </w:p>
    <w:p w:rsidR="00452F4A" w:rsidRPr="00D12622" w:rsidRDefault="00700DB4" w:rsidP="00700DB4">
      <w:pPr>
        <w:pStyle w:val="NormalWeb"/>
        <w:spacing w:before="120" w:beforeAutospacing="0" w:after="0" w:afterAutospacing="0" w:line="360" w:lineRule="auto"/>
        <w:ind w:left="130"/>
        <w:rPr>
          <w:rFonts w:ascii="Arial" w:hAnsi="Arial" w:cs="Arial"/>
          <w:i w:val="0"/>
          <w:iCs/>
          <w:color w:val="E36C0A"/>
          <w:lang w:val="mn-MN"/>
        </w:rPr>
      </w:pPr>
      <w:r>
        <w:rPr>
          <w:rFonts w:ascii="Arial" w:hAnsi="Arial" w:cs="Arial"/>
          <w:i w:val="0"/>
          <w:iCs/>
          <w:noProof/>
          <w:color w:val="E36C0A"/>
          <w:lang w:eastAsia="zh-CN" w:bidi="mn-Mong-CN"/>
        </w:rPr>
        <w:t xml:space="preserve">    </w:t>
      </w:r>
      <w:r w:rsidRPr="00700DB4">
        <w:rPr>
          <w:rFonts w:ascii="Arial" w:hAnsi="Arial" w:cs="Arial"/>
          <w:i w:val="0"/>
          <w:iCs/>
          <w:noProof/>
          <w:color w:val="E36C0A"/>
          <w:lang w:eastAsia="zh-CN" w:bidi="mn-Mong-CN"/>
        </w:rPr>
        <w:drawing>
          <wp:inline distT="0" distB="0" distL="0" distR="0">
            <wp:extent cx="2604977" cy="1574358"/>
            <wp:effectExtent l="0" t="0" r="5080" b="6985"/>
            <wp:docPr id="7" name="Picture 7" descr="C:\Users\Dell\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4303" cy="1622300"/>
                    </a:xfrm>
                    <a:prstGeom prst="rect">
                      <a:avLst/>
                    </a:prstGeom>
                    <a:noFill/>
                    <a:ln>
                      <a:noFill/>
                    </a:ln>
                  </pic:spPr>
                </pic:pic>
              </a:graphicData>
            </a:graphic>
          </wp:inline>
        </w:drawing>
      </w:r>
      <w:r>
        <w:rPr>
          <w:rFonts w:ascii="Arial" w:hAnsi="Arial" w:cs="Arial"/>
          <w:i w:val="0"/>
          <w:iCs/>
          <w:noProof/>
          <w:color w:val="E36C0A"/>
          <w:lang w:eastAsia="zh-CN" w:bidi="mn-Mong-CN"/>
        </w:rPr>
        <w:t xml:space="preserve">   </w:t>
      </w:r>
      <w:r w:rsidRPr="00700DB4">
        <w:rPr>
          <w:rFonts w:ascii="Arial" w:hAnsi="Arial" w:cs="Arial"/>
          <w:i w:val="0"/>
          <w:iCs/>
          <w:noProof/>
          <w:color w:val="E36C0A"/>
          <w:lang w:eastAsia="zh-CN" w:bidi="mn-Mong-CN"/>
        </w:rPr>
        <w:drawing>
          <wp:inline distT="0" distB="0" distL="0" distR="0">
            <wp:extent cx="2551814" cy="1579464"/>
            <wp:effectExtent l="0" t="0" r="1270" b="1905"/>
            <wp:docPr id="17" name="Picture 17" descr="C:\Users\Dell\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6942" cy="1595017"/>
                    </a:xfrm>
                    <a:prstGeom prst="rect">
                      <a:avLst/>
                    </a:prstGeom>
                    <a:noFill/>
                    <a:ln>
                      <a:noFill/>
                    </a:ln>
                  </pic:spPr>
                </pic:pic>
              </a:graphicData>
            </a:graphic>
          </wp:inline>
        </w:drawing>
      </w:r>
    </w:p>
    <w:p w:rsidR="00452F4A" w:rsidRDefault="00452F4A" w:rsidP="00452F4A">
      <w:pPr>
        <w:pStyle w:val="NormalWeb"/>
        <w:spacing w:before="120" w:beforeAutospacing="0" w:after="0" w:afterAutospacing="0" w:line="360" w:lineRule="auto"/>
        <w:ind w:left="1140"/>
        <w:jc w:val="both"/>
        <w:rPr>
          <w:rFonts w:ascii="Arial" w:eastAsiaTheme="minorEastAsia" w:hAnsi="Arial" w:cs="Arial"/>
          <w:i w:val="0"/>
          <w:iCs/>
          <w:color w:val="000000" w:themeColor="text1"/>
          <w:kern w:val="24"/>
          <w:lang w:val="mn-MN"/>
        </w:rPr>
      </w:pPr>
    </w:p>
    <w:p w:rsidR="00452F4A" w:rsidRDefault="00452F4A" w:rsidP="00452F4A">
      <w:pPr>
        <w:pStyle w:val="ListParagraph"/>
        <w:rPr>
          <w:rFonts w:eastAsiaTheme="minorEastAsia" w:cs="Arial"/>
          <w:i w:val="0"/>
          <w:iCs/>
          <w:color w:val="000000" w:themeColor="text1"/>
          <w:kern w:val="24"/>
          <w:lang w:val="mn-MN"/>
        </w:rPr>
      </w:pPr>
    </w:p>
    <w:p w:rsidR="00452F4A" w:rsidRDefault="00452F4A" w:rsidP="00452F4A">
      <w:pPr>
        <w:pStyle w:val="NormalWeb"/>
        <w:spacing w:before="120" w:beforeAutospacing="0" w:after="0" w:afterAutospacing="0" w:line="360" w:lineRule="auto"/>
        <w:ind w:left="1140"/>
        <w:jc w:val="both"/>
        <w:rPr>
          <w:rFonts w:ascii="Arial" w:eastAsiaTheme="minorEastAsia" w:hAnsi="Arial" w:cs="Arial"/>
          <w:i w:val="0"/>
          <w:iCs/>
          <w:color w:val="000000" w:themeColor="text1"/>
          <w:kern w:val="24"/>
          <w:lang w:val="mn-MN"/>
        </w:rPr>
      </w:pPr>
    </w:p>
    <w:p w:rsidR="00452F4A" w:rsidRDefault="00452F4A" w:rsidP="00452F4A">
      <w:pPr>
        <w:pStyle w:val="NormalWeb"/>
        <w:spacing w:before="120" w:beforeAutospacing="0" w:after="0" w:afterAutospacing="0" w:line="360" w:lineRule="auto"/>
        <w:ind w:left="1140"/>
        <w:jc w:val="both"/>
        <w:rPr>
          <w:rFonts w:ascii="Arial" w:eastAsiaTheme="minorEastAsia" w:hAnsi="Arial" w:cs="Arial"/>
          <w:i w:val="0"/>
          <w:iCs/>
          <w:color w:val="000000" w:themeColor="text1"/>
          <w:kern w:val="24"/>
          <w:lang w:val="mn-MN"/>
        </w:rPr>
      </w:pPr>
    </w:p>
    <w:p w:rsidR="00452F4A" w:rsidRPr="00D12622" w:rsidRDefault="00452F4A" w:rsidP="00452F4A">
      <w:pPr>
        <w:pStyle w:val="NormalWeb"/>
        <w:numPr>
          <w:ilvl w:val="0"/>
          <w:numId w:val="10"/>
        </w:numPr>
        <w:spacing w:before="120" w:beforeAutospacing="0" w:after="0" w:afterAutospacing="0" w:line="360" w:lineRule="auto"/>
        <w:ind w:left="0" w:firstLine="1140"/>
        <w:jc w:val="both"/>
        <w:rPr>
          <w:rFonts w:ascii="Arial" w:eastAsiaTheme="minorEastAsia" w:hAnsi="Arial" w:cs="Arial"/>
          <w:i w:val="0"/>
          <w:iCs/>
          <w:color w:val="000000" w:themeColor="text1"/>
          <w:kern w:val="24"/>
          <w:lang w:val="mn-MN"/>
        </w:rPr>
      </w:pPr>
      <w:r w:rsidRPr="00D12622">
        <w:rPr>
          <w:rFonts w:ascii="Arial" w:eastAsiaTheme="minorEastAsia" w:hAnsi="Arial" w:cs="Arial"/>
          <w:i w:val="0"/>
          <w:iCs/>
          <w:color w:val="000000" w:themeColor="text1"/>
          <w:kern w:val="24"/>
          <w:lang w:val="mn-MN"/>
        </w:rPr>
        <w:t>Аймгийн төвийн авто замын зорчих хэсэгт хэвтээ тэмдэглэгээ 500м2, 25 ширхэг тэмдгийг 14.9 сая төгрөгийн төсөвт өртөг</w:t>
      </w:r>
      <w:r>
        <w:rPr>
          <w:rFonts w:ascii="Arial" w:eastAsiaTheme="minorEastAsia" w:hAnsi="Arial" w:cs="Arial"/>
          <w:i w:val="0"/>
          <w:iCs/>
          <w:color w:val="000000" w:themeColor="text1"/>
          <w:kern w:val="24"/>
          <w:lang w:val="mn-MN"/>
        </w:rPr>
        <w:t xml:space="preserve">тэй ажлын гүйцэтгэгчээр шалгарсан Элбата ХХК </w:t>
      </w:r>
      <w:r w:rsidRPr="00D12622">
        <w:rPr>
          <w:rFonts w:ascii="Arial" w:eastAsiaTheme="minorEastAsia" w:hAnsi="Arial" w:cs="Arial"/>
          <w:i w:val="0"/>
          <w:iCs/>
          <w:color w:val="000000" w:themeColor="text1"/>
          <w:kern w:val="24"/>
          <w:lang w:val="mn-MN"/>
        </w:rPr>
        <w:t xml:space="preserve"> уг ажлыг 2016 оны 6-р сарын 8-аас 6-р сарын 22-ны хо</w:t>
      </w:r>
      <w:r>
        <w:rPr>
          <w:rFonts w:ascii="Arial" w:eastAsiaTheme="minorEastAsia" w:hAnsi="Arial" w:cs="Arial"/>
          <w:i w:val="0"/>
          <w:iCs/>
          <w:color w:val="000000" w:themeColor="text1"/>
          <w:kern w:val="24"/>
          <w:lang w:val="mn-MN"/>
        </w:rPr>
        <w:t xml:space="preserve">оронд гүйцэтгэх гэрээ байгуулсан боловч тус </w:t>
      </w:r>
      <w:r w:rsidRPr="00D12622">
        <w:rPr>
          <w:rFonts w:ascii="Arial" w:eastAsiaTheme="minorEastAsia" w:hAnsi="Arial" w:cs="Arial"/>
          <w:i w:val="0"/>
          <w:iCs/>
          <w:kern w:val="24"/>
          <w:lang w:val="mn-MN"/>
        </w:rPr>
        <w:t xml:space="preserve"> компани нь замын тэмдэг, тэмдэглээ хийх зориулалтын тоног төхөөрөмжгүйгээс гэрээг цуцалж, 2016 оны 7-р сарын 4-ний өдөр “Их богд зам” ХХК </w:t>
      </w:r>
      <w:r w:rsidRPr="00D12622">
        <w:rPr>
          <w:rFonts w:ascii="Arial" w:eastAsiaTheme="minorEastAsia" w:hAnsi="Arial" w:cs="Arial"/>
          <w:i w:val="0"/>
          <w:iCs/>
          <w:color w:val="000000" w:themeColor="text1"/>
          <w:kern w:val="24"/>
          <w:lang w:val="mn-MN"/>
        </w:rPr>
        <w:t xml:space="preserve">компанитай дахин гэрээ байгуулжээ. Их Богд зам компани нь гэрээгээр хүлээсэн үүргээ бүрэн биелүүлж,  ажлаа хугацаанд нь хүлээлгэн өгсөн байна.  </w:t>
      </w:r>
    </w:p>
    <w:p w:rsidR="00452F4A" w:rsidRPr="00D12622" w:rsidRDefault="003D126E" w:rsidP="00452F4A">
      <w:pPr>
        <w:spacing w:after="0" w:line="360" w:lineRule="auto"/>
        <w:jc w:val="both"/>
        <w:rPr>
          <w:rFonts w:eastAsia="+mn-ea" w:cs="Arial"/>
          <w:i w:val="0"/>
          <w:iCs/>
          <w:color w:val="000000"/>
          <w:kern w:val="24"/>
          <w:sz w:val="24"/>
          <w:szCs w:val="24"/>
          <w:lang w:val="mn-MN"/>
        </w:rPr>
      </w:pPr>
      <w:r>
        <w:rPr>
          <w:rFonts w:eastAsia="+mn-ea" w:cs="Arial"/>
          <w:i w:val="0"/>
          <w:iCs/>
          <w:noProof/>
          <w:color w:val="000000"/>
          <w:kern w:val="24"/>
          <w:sz w:val="24"/>
          <w:szCs w:val="24"/>
          <w:lang w:eastAsia="zh-CN" w:bidi="mn-Mong-CN"/>
        </w:rPr>
        <w:t xml:space="preserve">  </w:t>
      </w:r>
      <w:r w:rsidRPr="003D126E">
        <w:rPr>
          <w:rFonts w:eastAsia="+mn-ea" w:cs="Arial"/>
          <w:i w:val="0"/>
          <w:iCs/>
          <w:noProof/>
          <w:color w:val="000000"/>
          <w:kern w:val="24"/>
          <w:sz w:val="24"/>
          <w:szCs w:val="24"/>
          <w:lang w:eastAsia="zh-CN" w:bidi="mn-Mong-CN"/>
        </w:rPr>
        <w:drawing>
          <wp:inline distT="0" distB="0" distL="0" distR="0">
            <wp:extent cx="2865161" cy="1924050"/>
            <wp:effectExtent l="0" t="0" r="0" b="0"/>
            <wp:docPr id="4107" name="Picture 4107" descr="C:\Users\Dell\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1253" cy="1941572"/>
                    </a:xfrm>
                    <a:prstGeom prst="rect">
                      <a:avLst/>
                    </a:prstGeom>
                    <a:noFill/>
                    <a:ln>
                      <a:noFill/>
                    </a:ln>
                  </pic:spPr>
                </pic:pic>
              </a:graphicData>
            </a:graphic>
          </wp:inline>
        </w:drawing>
      </w:r>
      <w:r w:rsidR="00452F4A" w:rsidRPr="00D12622">
        <w:rPr>
          <w:rFonts w:eastAsia="+mn-ea" w:cs="Arial"/>
          <w:i w:val="0"/>
          <w:iCs/>
          <w:color w:val="000000"/>
          <w:kern w:val="24"/>
          <w:sz w:val="24"/>
          <w:szCs w:val="24"/>
          <w:lang w:val="mn-MN"/>
        </w:rPr>
        <w:t xml:space="preserve"> </w:t>
      </w:r>
      <w:r w:rsidR="000172DF">
        <w:rPr>
          <w:i w:val="0"/>
          <w:iCs/>
          <w:noProof/>
          <w:lang w:val="mn-MN" w:eastAsia="zh-CN" w:bidi="mn-Mong-CN"/>
        </w:rPr>
        <w:t xml:space="preserve">  </w:t>
      </w:r>
      <w:r w:rsidR="00452F4A" w:rsidRPr="00D12622">
        <w:rPr>
          <w:rFonts w:eastAsia="+mn-ea" w:cs="Arial"/>
          <w:i w:val="0"/>
          <w:iCs/>
          <w:color w:val="000000"/>
          <w:kern w:val="24"/>
          <w:sz w:val="24"/>
          <w:szCs w:val="24"/>
          <w:lang w:val="mn-MN"/>
        </w:rPr>
        <w:t xml:space="preserve"> </w:t>
      </w:r>
      <w:r w:rsidRPr="003D126E">
        <w:rPr>
          <w:rFonts w:eastAsia="+mn-ea" w:cs="Arial"/>
          <w:i w:val="0"/>
          <w:iCs/>
          <w:noProof/>
          <w:color w:val="000000"/>
          <w:kern w:val="24"/>
          <w:sz w:val="24"/>
          <w:szCs w:val="24"/>
          <w:lang w:eastAsia="zh-CN" w:bidi="mn-Mong-CN"/>
        </w:rPr>
        <w:drawing>
          <wp:inline distT="0" distB="0" distL="0" distR="0">
            <wp:extent cx="3029826" cy="1924050"/>
            <wp:effectExtent l="0" t="0" r="0" b="0"/>
            <wp:docPr id="4108" name="Picture 4108" descr="C:\Users\Dell\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8574" cy="1948656"/>
                    </a:xfrm>
                    <a:prstGeom prst="rect">
                      <a:avLst/>
                    </a:prstGeom>
                    <a:noFill/>
                    <a:ln>
                      <a:noFill/>
                    </a:ln>
                  </pic:spPr>
                </pic:pic>
              </a:graphicData>
            </a:graphic>
          </wp:inline>
        </w:drawing>
      </w:r>
    </w:p>
    <w:p w:rsidR="00452F4A" w:rsidRPr="005C76A9" w:rsidRDefault="00452F4A" w:rsidP="00452F4A">
      <w:pPr>
        <w:pStyle w:val="ListParagraph"/>
        <w:numPr>
          <w:ilvl w:val="0"/>
          <w:numId w:val="10"/>
        </w:numPr>
        <w:spacing w:after="0" w:line="360" w:lineRule="auto"/>
        <w:ind w:left="0" w:firstLine="1140"/>
        <w:jc w:val="both"/>
        <w:rPr>
          <w:rFonts w:eastAsia="+mn-ea" w:cs="Arial"/>
          <w:i w:val="0"/>
          <w:iCs/>
          <w:color w:val="000000"/>
          <w:kern w:val="24"/>
          <w:sz w:val="24"/>
          <w:szCs w:val="24"/>
          <w:lang w:val="mn-MN"/>
        </w:rPr>
      </w:pPr>
      <w:r w:rsidRPr="005C76A9">
        <w:rPr>
          <w:rFonts w:eastAsia="+mn-ea" w:cs="Arial"/>
          <w:i w:val="0"/>
          <w:iCs/>
          <w:color w:val="000000"/>
          <w:kern w:val="24"/>
          <w:sz w:val="24"/>
          <w:szCs w:val="24"/>
          <w:lang w:val="mn-MN"/>
        </w:rPr>
        <w:t xml:space="preserve">Эрдэнэмандал ахлах сургуулийн гаднах </w:t>
      </w:r>
      <w:r>
        <w:rPr>
          <w:rFonts w:eastAsia="+mn-ea" w:cs="Arial"/>
          <w:i w:val="0"/>
          <w:iCs/>
          <w:color w:val="000000"/>
          <w:kern w:val="24"/>
          <w:sz w:val="24"/>
          <w:szCs w:val="24"/>
          <w:lang w:val="mn-MN"/>
        </w:rPr>
        <w:t>800м2</w:t>
      </w:r>
      <w:r w:rsidRPr="005C76A9">
        <w:rPr>
          <w:rFonts w:eastAsia="+mn-ea" w:cs="Arial"/>
          <w:i w:val="0"/>
          <w:iCs/>
          <w:color w:val="000000"/>
          <w:kern w:val="24"/>
          <w:sz w:val="24"/>
          <w:szCs w:val="24"/>
          <w:lang w:val="mn-MN"/>
        </w:rPr>
        <w:t xml:space="preserve"> </w:t>
      </w:r>
      <w:r>
        <w:rPr>
          <w:rFonts w:eastAsia="+mn-ea" w:cs="Arial"/>
          <w:i w:val="0"/>
          <w:iCs/>
          <w:color w:val="000000"/>
          <w:kern w:val="24"/>
          <w:sz w:val="24"/>
          <w:szCs w:val="24"/>
          <w:lang w:val="mn-MN"/>
        </w:rPr>
        <w:t xml:space="preserve">зогсоолын ажлын гүйцэтгэгчээр шалгарсан </w:t>
      </w:r>
      <w:r w:rsidRPr="005C76A9">
        <w:rPr>
          <w:rFonts w:eastAsia="+mn-ea" w:cs="Arial"/>
          <w:i w:val="0"/>
          <w:iCs/>
          <w:color w:val="000000"/>
          <w:kern w:val="24"/>
          <w:sz w:val="24"/>
          <w:szCs w:val="24"/>
          <w:lang w:val="mn-MN"/>
        </w:rPr>
        <w:t>Эс Э</w:t>
      </w:r>
      <w:r>
        <w:rPr>
          <w:rFonts w:eastAsia="+mn-ea" w:cs="Arial"/>
          <w:i w:val="0"/>
          <w:iCs/>
          <w:color w:val="000000"/>
          <w:kern w:val="24"/>
          <w:sz w:val="24"/>
          <w:szCs w:val="24"/>
          <w:lang w:val="mn-MN"/>
        </w:rPr>
        <w:t>м Жи ХХК нь 19,9 сая төгр</w:t>
      </w:r>
      <w:r w:rsidRPr="005C76A9">
        <w:rPr>
          <w:rFonts w:eastAsia="+mn-ea" w:cs="Arial"/>
          <w:i w:val="0"/>
          <w:iCs/>
          <w:color w:val="000000"/>
          <w:kern w:val="24"/>
          <w:sz w:val="24"/>
          <w:szCs w:val="24"/>
          <w:lang w:val="mn-MN"/>
        </w:rPr>
        <w:t xml:space="preserve">өгийн </w:t>
      </w:r>
      <w:r>
        <w:rPr>
          <w:rFonts w:eastAsia="+mn-ea" w:cs="Arial"/>
          <w:i w:val="0"/>
          <w:iCs/>
          <w:color w:val="000000"/>
          <w:kern w:val="24"/>
          <w:sz w:val="24"/>
          <w:szCs w:val="24"/>
          <w:lang w:val="mn-MN"/>
        </w:rPr>
        <w:t xml:space="preserve">өртөг бүхий уг ажлыг </w:t>
      </w:r>
      <w:r w:rsidRPr="005C76A9">
        <w:rPr>
          <w:rFonts w:eastAsia="+mn-ea" w:cs="Arial"/>
          <w:i w:val="0"/>
          <w:iCs/>
          <w:color w:val="000000"/>
          <w:kern w:val="24"/>
          <w:sz w:val="24"/>
          <w:szCs w:val="24"/>
        </w:rPr>
        <w:t>2016</w:t>
      </w:r>
      <w:r w:rsidRPr="005C76A9">
        <w:rPr>
          <w:rFonts w:eastAsia="+mn-ea" w:cs="Arial"/>
          <w:i w:val="0"/>
          <w:iCs/>
          <w:color w:val="000000"/>
          <w:kern w:val="24"/>
          <w:sz w:val="24"/>
          <w:szCs w:val="24"/>
          <w:lang w:val="mn-MN"/>
        </w:rPr>
        <w:t xml:space="preserve"> оны 5-р сарын 23-аас 6-р сарын 14-ний хооронд гүйцэтгэх гэрээ байгуулан ажиллаж, 2016 оны 8-р сарын 9-нд техникийн комисст хүлээлгэн өгсөн байна.    </w:t>
      </w:r>
    </w:p>
    <w:p w:rsidR="00452F4A" w:rsidRPr="00D12622" w:rsidRDefault="003D126E" w:rsidP="00452F4A">
      <w:pPr>
        <w:spacing w:after="0" w:line="360" w:lineRule="auto"/>
        <w:jc w:val="both"/>
        <w:rPr>
          <w:rFonts w:eastAsia="+mn-ea" w:cs="Arial"/>
          <w:i w:val="0"/>
          <w:iCs/>
          <w:color w:val="000000"/>
          <w:kern w:val="24"/>
          <w:sz w:val="24"/>
          <w:szCs w:val="24"/>
          <w:lang w:val="mn-MN"/>
        </w:rPr>
      </w:pPr>
      <w:r w:rsidRPr="003D126E">
        <w:rPr>
          <w:i w:val="0"/>
          <w:iCs/>
          <w:noProof/>
          <w:lang w:eastAsia="zh-CN" w:bidi="mn-Mong-CN"/>
        </w:rPr>
        <w:drawing>
          <wp:inline distT="0" distB="0" distL="0" distR="0">
            <wp:extent cx="2976402" cy="1933575"/>
            <wp:effectExtent l="0" t="0" r="0" b="0"/>
            <wp:docPr id="4109" name="Picture 4109" descr="C:\Users\Dell\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Pictures\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7009" cy="1940465"/>
                    </a:xfrm>
                    <a:prstGeom prst="rect">
                      <a:avLst/>
                    </a:prstGeom>
                    <a:noFill/>
                    <a:ln>
                      <a:noFill/>
                    </a:ln>
                  </pic:spPr>
                </pic:pic>
              </a:graphicData>
            </a:graphic>
          </wp:inline>
        </w:drawing>
      </w:r>
      <w:r w:rsidR="000172DF">
        <w:rPr>
          <w:i w:val="0"/>
          <w:iCs/>
          <w:noProof/>
          <w:lang w:val="mn-MN" w:eastAsia="zh-CN" w:bidi="mn-Mong-CN"/>
        </w:rPr>
        <w:t xml:space="preserve">    </w:t>
      </w:r>
      <w:r w:rsidRPr="003D126E">
        <w:rPr>
          <w:i w:val="0"/>
          <w:iCs/>
          <w:noProof/>
          <w:lang w:eastAsia="zh-CN" w:bidi="mn-Mong-CN"/>
        </w:rPr>
        <w:drawing>
          <wp:inline distT="0" distB="0" distL="0" distR="0">
            <wp:extent cx="2943331" cy="1933575"/>
            <wp:effectExtent l="0" t="0" r="9525" b="0"/>
            <wp:docPr id="4110" name="Picture 4110" descr="C:\Users\Dell\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ictures\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6434" cy="1942183"/>
                    </a:xfrm>
                    <a:prstGeom prst="rect">
                      <a:avLst/>
                    </a:prstGeom>
                    <a:noFill/>
                    <a:ln>
                      <a:noFill/>
                    </a:ln>
                  </pic:spPr>
                </pic:pic>
              </a:graphicData>
            </a:graphic>
          </wp:inline>
        </w:drawing>
      </w:r>
    </w:p>
    <w:p w:rsidR="00452F4A" w:rsidRPr="00EA681E" w:rsidRDefault="00452F4A" w:rsidP="00452F4A">
      <w:pPr>
        <w:pStyle w:val="ListParagraph"/>
        <w:numPr>
          <w:ilvl w:val="0"/>
          <w:numId w:val="10"/>
        </w:numPr>
        <w:spacing w:after="0" w:line="360" w:lineRule="auto"/>
        <w:ind w:left="0" w:firstLine="1140"/>
        <w:jc w:val="both"/>
        <w:rPr>
          <w:rFonts w:eastAsia="+mn-ea" w:cs="Arial"/>
          <w:i w:val="0"/>
          <w:iCs/>
          <w:kern w:val="24"/>
          <w:sz w:val="24"/>
          <w:szCs w:val="24"/>
          <w:lang w:val="mn-MN"/>
        </w:rPr>
      </w:pPr>
      <w:r w:rsidRPr="00EA681E">
        <w:rPr>
          <w:rFonts w:eastAsia="+mn-ea" w:cs="Arial"/>
          <w:i w:val="0"/>
          <w:iCs/>
          <w:kern w:val="24"/>
          <w:sz w:val="24"/>
          <w:szCs w:val="24"/>
          <w:lang w:val="mn-MN"/>
        </w:rPr>
        <w:lastRenderedPageBreak/>
        <w:t>Аймгийн төвийн хатуу хучилттай авто замын засвар арчлалтаар 2016 онд 1270м</w:t>
      </w:r>
      <w:r w:rsidRPr="00EA681E">
        <w:rPr>
          <w:rFonts w:eastAsia="+mn-ea" w:cs="Arial"/>
          <w:i w:val="0"/>
          <w:iCs/>
          <w:kern w:val="24"/>
          <w:position w:val="11"/>
          <w:sz w:val="24"/>
          <w:szCs w:val="24"/>
          <w:vertAlign w:val="superscript"/>
          <w:lang w:val="mn-MN"/>
        </w:rPr>
        <w:t>2</w:t>
      </w:r>
      <w:r w:rsidRPr="00EA681E">
        <w:rPr>
          <w:rFonts w:eastAsia="+mn-ea" w:cs="Arial"/>
          <w:i w:val="0"/>
          <w:iCs/>
          <w:kern w:val="24"/>
          <w:sz w:val="24"/>
          <w:szCs w:val="24"/>
          <w:lang w:val="mn-MN"/>
        </w:rPr>
        <w:t xml:space="preserve"> талбайд нөхөөс, 2 автобус</w:t>
      </w:r>
      <w:r>
        <w:rPr>
          <w:rFonts w:eastAsia="+mn-ea" w:cs="Arial"/>
          <w:i w:val="0"/>
          <w:iCs/>
          <w:kern w:val="24"/>
          <w:sz w:val="24"/>
          <w:szCs w:val="24"/>
          <w:lang w:val="mn-MN"/>
        </w:rPr>
        <w:t>ны зогсоолын ажлын гүйцэтгэгч“Их богд зам” ХХК нь  дээрх ажл</w:t>
      </w:r>
      <w:r w:rsidRPr="00EA681E">
        <w:rPr>
          <w:rFonts w:eastAsia="+mn-ea" w:cs="Arial"/>
          <w:i w:val="0"/>
          <w:iCs/>
          <w:kern w:val="24"/>
          <w:sz w:val="24"/>
          <w:szCs w:val="24"/>
          <w:lang w:val="mn-MN"/>
        </w:rPr>
        <w:t>ыг 2016 оны 6-р сарын 8-аас 6-р сарын 27-ны хооронд  68.1 сая төгрөгөөр хийж гүйцэтгэсэн.</w:t>
      </w:r>
    </w:p>
    <w:p w:rsidR="00452F4A" w:rsidRPr="00D12622" w:rsidRDefault="000172DF" w:rsidP="00452F4A">
      <w:pPr>
        <w:spacing w:after="0" w:line="360" w:lineRule="auto"/>
        <w:jc w:val="both"/>
        <w:rPr>
          <w:i w:val="0"/>
          <w:iCs/>
          <w:noProof/>
        </w:rPr>
      </w:pPr>
      <w:r>
        <w:rPr>
          <w:i w:val="0"/>
          <w:iCs/>
          <w:noProof/>
          <w:lang w:val="mn-MN" w:eastAsia="zh-CN" w:bidi="mn-Mong-CN"/>
        </w:rPr>
        <w:t xml:space="preserve">  </w:t>
      </w:r>
      <w:r w:rsidR="003D126E">
        <w:rPr>
          <w:i w:val="0"/>
          <w:iCs/>
          <w:noProof/>
          <w:lang w:eastAsia="zh-CN" w:bidi="mn-Mong-CN"/>
        </w:rPr>
        <w:t xml:space="preserve">        </w:t>
      </w:r>
      <w:r w:rsidR="00BC2CB7">
        <w:rPr>
          <w:i w:val="0"/>
          <w:iCs/>
          <w:noProof/>
          <w:lang w:eastAsia="zh-CN" w:bidi="mn-Mong-CN"/>
        </w:rPr>
        <w:t xml:space="preserve">        </w:t>
      </w:r>
      <w:r w:rsidR="00BC2CB7" w:rsidRPr="00BC2CB7">
        <w:rPr>
          <w:i w:val="0"/>
          <w:iCs/>
          <w:noProof/>
          <w:lang w:eastAsia="zh-CN" w:bidi="mn-Mong-CN"/>
        </w:rPr>
        <w:drawing>
          <wp:inline distT="0" distB="0" distL="0" distR="0">
            <wp:extent cx="2143125" cy="1617848"/>
            <wp:effectExtent l="0" t="0" r="0" b="1905"/>
            <wp:docPr id="13" name="Picture 13" descr="C:\Users\Dell\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5952" cy="1650178"/>
                    </a:xfrm>
                    <a:prstGeom prst="rect">
                      <a:avLst/>
                    </a:prstGeom>
                    <a:noFill/>
                    <a:ln>
                      <a:noFill/>
                    </a:ln>
                  </pic:spPr>
                </pic:pic>
              </a:graphicData>
            </a:graphic>
          </wp:inline>
        </w:drawing>
      </w:r>
      <w:r w:rsidR="00452F4A" w:rsidRPr="00D12622">
        <w:rPr>
          <w:i w:val="0"/>
          <w:iCs/>
          <w:noProof/>
        </w:rPr>
        <w:t xml:space="preserve"> </w:t>
      </w:r>
      <w:r>
        <w:rPr>
          <w:i w:val="0"/>
          <w:iCs/>
          <w:noProof/>
          <w:lang w:val="mn-MN" w:eastAsia="zh-CN" w:bidi="mn-Mong-CN"/>
        </w:rPr>
        <w:t xml:space="preserve">   </w:t>
      </w:r>
      <w:r w:rsidR="00BC2CB7" w:rsidRPr="00BC2CB7">
        <w:rPr>
          <w:i w:val="0"/>
          <w:iCs/>
          <w:noProof/>
          <w:lang w:eastAsia="zh-CN" w:bidi="mn-Mong-CN"/>
        </w:rPr>
        <w:drawing>
          <wp:inline distT="0" distB="0" distL="0" distR="0">
            <wp:extent cx="2333625" cy="1600200"/>
            <wp:effectExtent l="0" t="0" r="9525" b="0"/>
            <wp:docPr id="14" name="Picture 14" descr="C:\Users\Dell\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3230" cy="1627358"/>
                    </a:xfrm>
                    <a:prstGeom prst="rect">
                      <a:avLst/>
                    </a:prstGeom>
                    <a:noFill/>
                    <a:ln>
                      <a:noFill/>
                    </a:ln>
                  </pic:spPr>
                </pic:pic>
              </a:graphicData>
            </a:graphic>
          </wp:inline>
        </w:drawing>
      </w:r>
    </w:p>
    <w:p w:rsidR="00452F4A" w:rsidRPr="00C7096D" w:rsidRDefault="00452F4A" w:rsidP="00452F4A">
      <w:pPr>
        <w:pStyle w:val="ListParagraph"/>
        <w:numPr>
          <w:ilvl w:val="0"/>
          <w:numId w:val="10"/>
        </w:numPr>
        <w:spacing w:after="0" w:line="360" w:lineRule="auto"/>
        <w:ind w:left="0" w:firstLine="1140"/>
        <w:jc w:val="both"/>
        <w:rPr>
          <w:rFonts w:eastAsia="+mn-ea" w:cs="Arial"/>
          <w:i w:val="0"/>
          <w:iCs/>
          <w:color w:val="000000"/>
          <w:kern w:val="24"/>
          <w:sz w:val="24"/>
          <w:szCs w:val="24"/>
          <w:lang w:val="mn-MN"/>
        </w:rPr>
      </w:pPr>
      <w:r w:rsidRPr="00C7096D">
        <w:rPr>
          <w:rFonts w:eastAsia="+mn-ea" w:cs="Arial"/>
          <w:i w:val="0"/>
          <w:iCs/>
          <w:color w:val="000000"/>
          <w:kern w:val="24"/>
          <w:sz w:val="24"/>
          <w:szCs w:val="24"/>
          <w:lang w:val="mn-MN"/>
        </w:rPr>
        <w:t xml:space="preserve">Баянхонгор сумын 19,25 дугаар байрны гаднах </w:t>
      </w:r>
      <w:r w:rsidRPr="000D201D">
        <w:rPr>
          <w:rFonts w:eastAsia="+mn-ea" w:cs="Arial"/>
          <w:i w:val="0"/>
          <w:iCs/>
          <w:kern w:val="24"/>
          <w:sz w:val="24"/>
          <w:szCs w:val="24"/>
          <w:lang w:val="mn-MN"/>
        </w:rPr>
        <w:t>1520</w:t>
      </w:r>
      <w:r w:rsidR="000D201D">
        <w:rPr>
          <w:rFonts w:eastAsia="+mn-ea" w:cs="Arial"/>
          <w:i w:val="0"/>
          <w:iCs/>
          <w:color w:val="FF0000"/>
          <w:kern w:val="24"/>
          <w:sz w:val="24"/>
          <w:szCs w:val="24"/>
          <w:lang w:val="mn-MN"/>
        </w:rPr>
        <w:t xml:space="preserve"> </w:t>
      </w:r>
      <w:r w:rsidRPr="00C7096D">
        <w:rPr>
          <w:rFonts w:eastAsia="+mn-ea" w:cs="Arial"/>
          <w:i w:val="0"/>
          <w:iCs/>
          <w:color w:val="000000"/>
          <w:kern w:val="24"/>
          <w:sz w:val="24"/>
          <w:szCs w:val="24"/>
          <w:lang w:val="mn-MN"/>
        </w:rPr>
        <w:t>м2 авто машины зогсоол болон авто замын ажлын</w:t>
      </w:r>
      <w:r>
        <w:rPr>
          <w:rFonts w:eastAsia="+mn-ea" w:cs="Arial"/>
          <w:i w:val="0"/>
          <w:iCs/>
          <w:color w:val="000000"/>
          <w:kern w:val="24"/>
          <w:sz w:val="24"/>
          <w:szCs w:val="24"/>
          <w:lang w:val="mn-MN"/>
        </w:rPr>
        <w:t xml:space="preserve"> гүйцэтгэгчээр шалгарсан Элбата ХХК </w:t>
      </w:r>
      <w:r w:rsidR="000D201D">
        <w:rPr>
          <w:rFonts w:eastAsia="+mn-ea" w:cs="Arial"/>
          <w:i w:val="0"/>
          <w:iCs/>
          <w:color w:val="000000"/>
          <w:kern w:val="24"/>
          <w:sz w:val="24"/>
          <w:szCs w:val="24"/>
          <w:lang w:val="mn-MN"/>
        </w:rPr>
        <w:t xml:space="preserve">нь </w:t>
      </w:r>
      <w:r w:rsidRPr="00C7096D">
        <w:rPr>
          <w:rFonts w:eastAsia="+mn-ea" w:cs="Arial"/>
          <w:i w:val="0"/>
          <w:iCs/>
          <w:color w:val="000000"/>
          <w:kern w:val="24"/>
          <w:sz w:val="24"/>
          <w:szCs w:val="24"/>
          <w:lang w:val="mn-MN"/>
        </w:rPr>
        <w:t xml:space="preserve">дээрх ажлыг 2016 оны 5-р сарын 25-аас 6-р сарын 17-ны хооронд 33,0 сая төгрөгөөр гүйцэтгэх гэрээ байгуулжээ. Тендерт заагдсан ажлыг бүрэн гүйцэтгэж, </w:t>
      </w:r>
      <w:r w:rsidRPr="00C7096D">
        <w:rPr>
          <w:rFonts w:eastAsia="+mn-ea" w:cs="Arial"/>
          <w:i w:val="0"/>
          <w:iCs/>
          <w:kern w:val="24"/>
          <w:sz w:val="24"/>
          <w:szCs w:val="24"/>
          <w:lang w:val="mn-MN"/>
        </w:rPr>
        <w:t xml:space="preserve">2016 оны 6-р сарын 7-ны өдөр </w:t>
      </w:r>
      <w:r w:rsidRPr="00C7096D">
        <w:rPr>
          <w:rFonts w:eastAsia="+mn-ea" w:cs="Arial"/>
          <w:i w:val="0"/>
          <w:iCs/>
          <w:color w:val="000000"/>
          <w:kern w:val="24"/>
          <w:sz w:val="24"/>
          <w:szCs w:val="24"/>
          <w:lang w:val="mn-MN"/>
        </w:rPr>
        <w:t xml:space="preserve">хүлээлгэн өгсөн байна. </w:t>
      </w:r>
    </w:p>
    <w:p w:rsidR="00452F4A" w:rsidRPr="00D12622" w:rsidRDefault="000172DF" w:rsidP="00452F4A">
      <w:pPr>
        <w:spacing w:before="120" w:after="0" w:line="360" w:lineRule="auto"/>
        <w:ind w:left="130"/>
        <w:jc w:val="both"/>
        <w:rPr>
          <w:i w:val="0"/>
          <w:iCs/>
          <w:noProof/>
        </w:rPr>
      </w:pPr>
      <w:r>
        <w:rPr>
          <w:i w:val="0"/>
          <w:iCs/>
          <w:noProof/>
          <w:lang w:val="mn-MN" w:eastAsia="zh-CN" w:bidi="mn-Mong-CN"/>
        </w:rPr>
        <w:t xml:space="preserve">  </w:t>
      </w:r>
      <w:r w:rsidR="00485C59">
        <w:rPr>
          <w:i w:val="0"/>
          <w:iCs/>
          <w:noProof/>
          <w:lang w:eastAsia="zh-CN" w:bidi="mn-Mong-CN"/>
        </w:rPr>
        <w:t xml:space="preserve">    </w:t>
      </w:r>
      <w:r w:rsidR="00485C59" w:rsidRPr="00485C59">
        <w:rPr>
          <w:i w:val="0"/>
          <w:iCs/>
          <w:noProof/>
          <w:lang w:eastAsia="zh-CN" w:bidi="mn-Mong-CN"/>
        </w:rPr>
        <w:drawing>
          <wp:inline distT="0" distB="0" distL="0" distR="0">
            <wp:extent cx="2509284" cy="1716809"/>
            <wp:effectExtent l="0" t="0" r="5715" b="0"/>
            <wp:docPr id="3" name="Picture 3" descr="C:\Users\Dell\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4893" cy="1741172"/>
                    </a:xfrm>
                    <a:prstGeom prst="rect">
                      <a:avLst/>
                    </a:prstGeom>
                    <a:noFill/>
                    <a:ln>
                      <a:noFill/>
                    </a:ln>
                  </pic:spPr>
                </pic:pic>
              </a:graphicData>
            </a:graphic>
          </wp:inline>
        </w:drawing>
      </w:r>
      <w:r w:rsidR="00452F4A" w:rsidRPr="00D12622">
        <w:rPr>
          <w:i w:val="0"/>
          <w:iCs/>
          <w:noProof/>
        </w:rPr>
        <w:t xml:space="preserve"> </w:t>
      </w:r>
      <w:r>
        <w:rPr>
          <w:i w:val="0"/>
          <w:iCs/>
          <w:noProof/>
          <w:lang w:val="mn-MN" w:eastAsia="zh-CN" w:bidi="mn-Mong-CN"/>
        </w:rPr>
        <w:t xml:space="preserve">    </w:t>
      </w:r>
      <w:r w:rsidR="00485C59" w:rsidRPr="00485C59">
        <w:rPr>
          <w:i w:val="0"/>
          <w:iCs/>
          <w:noProof/>
          <w:lang w:eastAsia="zh-CN" w:bidi="mn-Mong-CN"/>
        </w:rPr>
        <w:drawing>
          <wp:inline distT="0" distB="0" distL="0" distR="0">
            <wp:extent cx="2562447" cy="1707488"/>
            <wp:effectExtent l="0" t="0" r="0" b="7620"/>
            <wp:docPr id="6" name="Picture 6" descr="C:\Users\Dell\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1890" cy="1747098"/>
                    </a:xfrm>
                    <a:prstGeom prst="rect">
                      <a:avLst/>
                    </a:prstGeom>
                    <a:noFill/>
                    <a:ln>
                      <a:noFill/>
                    </a:ln>
                  </pic:spPr>
                </pic:pic>
              </a:graphicData>
            </a:graphic>
          </wp:inline>
        </w:drawing>
      </w:r>
    </w:p>
    <w:p w:rsidR="00452F4A" w:rsidRPr="00452F4A" w:rsidRDefault="00452F4A" w:rsidP="00452F4A">
      <w:pPr>
        <w:pStyle w:val="ListParagraph"/>
        <w:numPr>
          <w:ilvl w:val="0"/>
          <w:numId w:val="10"/>
        </w:numPr>
        <w:spacing w:before="120" w:after="0" w:line="360" w:lineRule="auto"/>
        <w:ind w:left="0" w:firstLine="1140"/>
        <w:jc w:val="both"/>
        <w:rPr>
          <w:rFonts w:ascii="Times New Roman" w:eastAsia="Times New Roman" w:hAnsi="Times New Roman" w:cs="Times New Roman"/>
          <w:i w:val="0"/>
          <w:iCs/>
          <w:sz w:val="24"/>
          <w:szCs w:val="24"/>
        </w:rPr>
      </w:pPr>
      <w:r w:rsidRPr="008847DC">
        <w:rPr>
          <w:rFonts w:eastAsia="+mn-ea" w:cs="Arial"/>
          <w:i w:val="0"/>
          <w:iCs/>
          <w:color w:val="000000"/>
          <w:kern w:val="24"/>
          <w:sz w:val="24"/>
          <w:szCs w:val="24"/>
          <w:lang w:val="mn-MN"/>
        </w:rPr>
        <w:t>2,7 дугаар багийн нутаг дэвсгэр дэх сайжруулсан хөрсөн замын 100000м2 талбайд  хусалт хийх, 7</w:t>
      </w:r>
      <w:r>
        <w:rPr>
          <w:rFonts w:eastAsia="+mn-ea" w:cs="Arial"/>
          <w:i w:val="0"/>
          <w:iCs/>
          <w:color w:val="000000"/>
          <w:kern w:val="24"/>
          <w:sz w:val="24"/>
          <w:szCs w:val="24"/>
          <w:lang w:val="mn-MN"/>
        </w:rPr>
        <w:t xml:space="preserve">20м3 хуучин шуудуу сэргээх ажлын гэрээ байгуулсан </w:t>
      </w:r>
      <w:r w:rsidRPr="008847DC">
        <w:rPr>
          <w:rFonts w:eastAsia="+mn-ea" w:cs="Arial"/>
          <w:i w:val="0"/>
          <w:iCs/>
          <w:color w:val="000000"/>
          <w:kern w:val="24"/>
          <w:sz w:val="24"/>
          <w:szCs w:val="24"/>
          <w:lang w:val="mn-MN"/>
        </w:rPr>
        <w:t xml:space="preserve"> “Хот тохижилт үйлчилгээ”</w:t>
      </w:r>
      <w:r>
        <w:rPr>
          <w:rFonts w:eastAsia="+mn-ea" w:cs="Arial"/>
          <w:i w:val="0"/>
          <w:iCs/>
          <w:kern w:val="24"/>
          <w:sz w:val="24"/>
          <w:szCs w:val="24"/>
          <w:lang w:val="mn-MN"/>
        </w:rPr>
        <w:t>ОНӨҮГ нь</w:t>
      </w:r>
      <w:r w:rsidRPr="008847DC">
        <w:rPr>
          <w:rFonts w:eastAsia="+mn-ea" w:cs="Arial"/>
          <w:i w:val="0"/>
          <w:iCs/>
          <w:color w:val="000000"/>
          <w:kern w:val="24"/>
          <w:sz w:val="24"/>
          <w:szCs w:val="24"/>
          <w:lang w:val="mn-MN"/>
        </w:rPr>
        <w:t xml:space="preserve"> замын техник тоног төхөөрөмж авахаар төлөвлөсөн ажил нь хэрэгжээгүй тул Их Богд ХХК-иар гүйцэтгүүлсэн байна. Ажлын гүйцэтгэлийн явцад аймгийн Хөгжлийн бодлогын хэлтсийн мэргэжилтэн А.Дорж, Хот тохижилтын мэргэжилтнүүд хяналт тавьж ажиллажээ.</w:t>
      </w:r>
    </w:p>
    <w:p w:rsidR="00452F4A" w:rsidRDefault="00D43FBA" w:rsidP="00452F4A">
      <w:pPr>
        <w:spacing w:before="120" w:after="0" w:line="360" w:lineRule="auto"/>
        <w:jc w:val="both"/>
        <w:rPr>
          <w:rFonts w:ascii="Times New Roman" w:eastAsia="Times New Roman" w:hAnsi="Times New Roman" w:cs="Times New Roman"/>
          <w:i w:val="0"/>
          <w:iCs/>
          <w:sz w:val="24"/>
          <w:szCs w:val="24"/>
        </w:rPr>
      </w:pPr>
      <w:r>
        <w:rPr>
          <w:rFonts w:ascii="Times New Roman" w:eastAsia="Times New Roman" w:hAnsi="Times New Roman" w:cs="Times New Roman"/>
          <w:i w:val="0"/>
          <w:iCs/>
          <w:noProof/>
          <w:sz w:val="24"/>
          <w:szCs w:val="24"/>
          <w:lang w:eastAsia="zh-CN" w:bidi="mn-Mong-CN"/>
        </w:rPr>
        <w:lastRenderedPageBreak/>
        <w:t xml:space="preserve">    </w:t>
      </w:r>
      <w:r w:rsidRPr="00D43FBA">
        <w:rPr>
          <w:rFonts w:ascii="Times New Roman" w:eastAsia="Times New Roman" w:hAnsi="Times New Roman" w:cs="Times New Roman"/>
          <w:i w:val="0"/>
          <w:iCs/>
          <w:noProof/>
          <w:sz w:val="24"/>
          <w:szCs w:val="24"/>
          <w:lang w:eastAsia="zh-CN" w:bidi="mn-Mong-CN"/>
        </w:rPr>
        <w:drawing>
          <wp:inline distT="0" distB="0" distL="0" distR="0">
            <wp:extent cx="2819400" cy="1659890"/>
            <wp:effectExtent l="0" t="0" r="0" b="0"/>
            <wp:docPr id="4115" name="Picture 4115" descr="C:\Users\Dell\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Pictures\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0" cy="1659890"/>
                    </a:xfrm>
                    <a:prstGeom prst="rect">
                      <a:avLst/>
                    </a:prstGeom>
                    <a:noFill/>
                    <a:ln>
                      <a:noFill/>
                    </a:ln>
                  </pic:spPr>
                </pic:pic>
              </a:graphicData>
            </a:graphic>
          </wp:inline>
        </w:drawing>
      </w:r>
      <w:r>
        <w:rPr>
          <w:rFonts w:ascii="Times New Roman" w:eastAsia="Times New Roman" w:hAnsi="Times New Roman" w:cs="Times New Roman"/>
          <w:i w:val="0"/>
          <w:iCs/>
          <w:noProof/>
          <w:sz w:val="24"/>
          <w:szCs w:val="24"/>
          <w:lang w:eastAsia="zh-CN" w:bidi="mn-Mong-CN"/>
        </w:rPr>
        <w:t xml:space="preserve">    </w:t>
      </w:r>
      <w:r w:rsidRPr="00D43FBA">
        <w:rPr>
          <w:rFonts w:ascii="Times New Roman" w:eastAsia="Times New Roman" w:hAnsi="Times New Roman" w:cs="Times New Roman"/>
          <w:i w:val="0"/>
          <w:iCs/>
          <w:noProof/>
          <w:sz w:val="24"/>
          <w:szCs w:val="24"/>
          <w:lang w:eastAsia="zh-CN" w:bidi="mn-Mong-CN"/>
        </w:rPr>
        <w:drawing>
          <wp:inline distT="0" distB="0" distL="0" distR="0">
            <wp:extent cx="2724150" cy="1649784"/>
            <wp:effectExtent l="0" t="0" r="0" b="7620"/>
            <wp:docPr id="4116" name="Picture 4116" descr="C:\Users\Dell\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Pictures\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2746" cy="1697383"/>
                    </a:xfrm>
                    <a:prstGeom prst="rect">
                      <a:avLst/>
                    </a:prstGeom>
                    <a:noFill/>
                    <a:ln>
                      <a:noFill/>
                    </a:ln>
                  </pic:spPr>
                </pic:pic>
              </a:graphicData>
            </a:graphic>
          </wp:inline>
        </w:drawing>
      </w:r>
    </w:p>
    <w:p w:rsidR="00452F4A" w:rsidRPr="001E689B" w:rsidRDefault="00452F4A" w:rsidP="00452F4A">
      <w:pPr>
        <w:pStyle w:val="ListParagraph"/>
        <w:numPr>
          <w:ilvl w:val="0"/>
          <w:numId w:val="10"/>
        </w:numPr>
        <w:spacing w:before="120" w:after="0" w:line="360" w:lineRule="auto"/>
        <w:ind w:left="0" w:firstLine="1140"/>
        <w:jc w:val="both"/>
        <w:rPr>
          <w:rFonts w:eastAsia="+mn-ea" w:cs="Arial"/>
          <w:i w:val="0"/>
          <w:iCs/>
          <w:color w:val="000000"/>
          <w:kern w:val="24"/>
          <w:sz w:val="24"/>
          <w:szCs w:val="24"/>
          <w:lang w:val="mn-MN"/>
        </w:rPr>
      </w:pPr>
      <w:r w:rsidRPr="001E689B">
        <w:rPr>
          <w:rFonts w:eastAsia="+mn-ea" w:cs="Arial"/>
          <w:i w:val="0"/>
          <w:iCs/>
          <w:color w:val="000000"/>
          <w:kern w:val="24"/>
          <w:sz w:val="24"/>
          <w:szCs w:val="24"/>
          <w:lang w:val="mn-MN"/>
        </w:rPr>
        <w:t>ХААН банкны гаднах 750м2</w:t>
      </w:r>
      <w:r w:rsidRPr="001E689B">
        <w:rPr>
          <w:rFonts w:eastAsia="+mn-ea" w:cs="Arial"/>
          <w:i w:val="0"/>
          <w:iCs/>
          <w:color w:val="000000"/>
          <w:kern w:val="24"/>
          <w:sz w:val="24"/>
          <w:szCs w:val="24"/>
        </w:rPr>
        <w:t xml:space="preserve"> </w:t>
      </w:r>
      <w:r w:rsidRPr="001E689B">
        <w:rPr>
          <w:rFonts w:eastAsia="+mn-ea" w:cs="Arial"/>
          <w:i w:val="0"/>
          <w:iCs/>
          <w:color w:val="000000"/>
          <w:kern w:val="24"/>
          <w:sz w:val="24"/>
          <w:szCs w:val="24"/>
          <w:lang w:val="mn-MN"/>
        </w:rPr>
        <w:t xml:space="preserve"> авто зогсоолыг </w:t>
      </w:r>
      <w:r w:rsidRPr="001E689B">
        <w:rPr>
          <w:rFonts w:eastAsia="+mn-ea" w:cs="Arial"/>
          <w:b/>
          <w:bCs/>
          <w:i w:val="0"/>
          <w:iCs/>
          <w:color w:val="000000"/>
          <w:kern w:val="24"/>
          <w:sz w:val="24"/>
          <w:szCs w:val="24"/>
          <w:lang w:val="mn-MN"/>
        </w:rPr>
        <w:t xml:space="preserve">“Наран тээг” </w:t>
      </w:r>
      <w:r w:rsidRPr="001E689B">
        <w:rPr>
          <w:rFonts w:eastAsia="+mn-ea" w:cs="Arial"/>
          <w:i w:val="0"/>
          <w:iCs/>
          <w:color w:val="000000"/>
          <w:kern w:val="24"/>
          <w:sz w:val="24"/>
          <w:szCs w:val="24"/>
          <w:lang w:val="mn-MN"/>
        </w:rPr>
        <w:t xml:space="preserve">ХХК 10.0 сая төгрөгөөр 2016 оны 06 дугаар сарын 25-наас 2015 оны 09 дүгээр сарын 20-нд шууд </w:t>
      </w:r>
      <w:r>
        <w:rPr>
          <w:rFonts w:eastAsia="+mn-ea" w:cs="Arial"/>
          <w:i w:val="0"/>
          <w:iCs/>
          <w:color w:val="000000"/>
          <w:kern w:val="24"/>
          <w:sz w:val="24"/>
          <w:szCs w:val="24"/>
          <w:lang w:val="mn-MN"/>
        </w:rPr>
        <w:t>гэрээгээр гүйцэтгэн хүлээлгэн өгсөн байна.</w:t>
      </w:r>
    </w:p>
    <w:p w:rsidR="00452F4A" w:rsidRPr="00D12622" w:rsidRDefault="000172DF" w:rsidP="00452F4A">
      <w:pPr>
        <w:spacing w:before="120" w:after="0" w:line="360" w:lineRule="auto"/>
        <w:ind w:left="130"/>
        <w:jc w:val="both"/>
        <w:rPr>
          <w:rFonts w:ascii="Times New Roman" w:eastAsia="Times New Roman" w:hAnsi="Times New Roman" w:cs="Times New Roman"/>
          <w:i w:val="0"/>
          <w:iCs/>
          <w:sz w:val="24"/>
          <w:szCs w:val="24"/>
        </w:rPr>
      </w:pPr>
      <w:r>
        <w:rPr>
          <w:i w:val="0"/>
          <w:iCs/>
          <w:noProof/>
          <w:lang w:val="mn-MN" w:eastAsia="zh-CN" w:bidi="mn-Mong-CN"/>
        </w:rPr>
        <w:t xml:space="preserve">      </w:t>
      </w:r>
      <w:r w:rsidR="00454DF6" w:rsidRPr="00454DF6">
        <w:rPr>
          <w:i w:val="0"/>
          <w:iCs/>
          <w:noProof/>
          <w:lang w:eastAsia="zh-CN" w:bidi="mn-Mong-CN"/>
        </w:rPr>
        <w:drawing>
          <wp:inline distT="0" distB="0" distL="0" distR="0">
            <wp:extent cx="2392326" cy="1762960"/>
            <wp:effectExtent l="0" t="0" r="8255" b="8890"/>
            <wp:docPr id="18" name="Picture 18" descr="C:\Users\Dell\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9688" cy="1797862"/>
                    </a:xfrm>
                    <a:prstGeom prst="rect">
                      <a:avLst/>
                    </a:prstGeom>
                    <a:noFill/>
                    <a:ln>
                      <a:noFill/>
                    </a:ln>
                  </pic:spPr>
                </pic:pic>
              </a:graphicData>
            </a:graphic>
          </wp:inline>
        </w:drawing>
      </w:r>
      <w:r>
        <w:rPr>
          <w:i w:val="0"/>
          <w:iCs/>
          <w:noProof/>
          <w:lang w:val="mn-MN" w:eastAsia="zh-CN" w:bidi="mn-Mong-CN"/>
        </w:rPr>
        <w:t xml:space="preserve">      </w:t>
      </w:r>
      <w:r w:rsidR="00454DF6" w:rsidRPr="00454DF6">
        <w:rPr>
          <w:i w:val="0"/>
          <w:iCs/>
          <w:noProof/>
          <w:lang w:eastAsia="zh-CN" w:bidi="mn-Mong-CN"/>
        </w:rPr>
        <w:drawing>
          <wp:inline distT="0" distB="0" distL="0" distR="0">
            <wp:extent cx="2434590" cy="1737675"/>
            <wp:effectExtent l="0" t="0" r="3810" b="0"/>
            <wp:docPr id="24" name="Picture 24" descr="C:\Users\Dell\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7934" cy="1775749"/>
                    </a:xfrm>
                    <a:prstGeom prst="rect">
                      <a:avLst/>
                    </a:prstGeom>
                    <a:noFill/>
                    <a:ln>
                      <a:noFill/>
                    </a:ln>
                  </pic:spPr>
                </pic:pic>
              </a:graphicData>
            </a:graphic>
          </wp:inline>
        </w:drawing>
      </w:r>
    </w:p>
    <w:p w:rsidR="00452F4A" w:rsidRPr="006767FD" w:rsidRDefault="00452F4A" w:rsidP="00452F4A">
      <w:pPr>
        <w:pStyle w:val="ListParagraph"/>
        <w:numPr>
          <w:ilvl w:val="0"/>
          <w:numId w:val="10"/>
        </w:numPr>
        <w:spacing w:before="120" w:after="0" w:line="360" w:lineRule="auto"/>
        <w:ind w:left="0" w:firstLine="1134"/>
        <w:rPr>
          <w:rFonts w:ascii="Times New Roman" w:eastAsia="Times New Roman" w:hAnsi="Times New Roman" w:cs="Times New Roman"/>
          <w:i w:val="0"/>
          <w:iCs/>
          <w:sz w:val="24"/>
          <w:szCs w:val="24"/>
        </w:rPr>
      </w:pPr>
      <w:r w:rsidRPr="006767FD">
        <w:rPr>
          <w:rFonts w:eastAsia="+mn-ea" w:cs="Arial"/>
          <w:i w:val="0"/>
          <w:iCs/>
          <w:color w:val="000000"/>
          <w:kern w:val="24"/>
          <w:sz w:val="24"/>
          <w:szCs w:val="24"/>
          <w:lang w:val="mn-MN"/>
        </w:rPr>
        <w:t xml:space="preserve">Үйлдвэрчний эвлэлийн гаднах 650м2 талбайг 9 сая төгрөгөөр </w:t>
      </w:r>
      <w:r w:rsidRPr="006767FD">
        <w:rPr>
          <w:rFonts w:eastAsia="+mn-ea" w:cs="Arial"/>
          <w:i w:val="0"/>
          <w:iCs/>
          <w:color w:val="000000"/>
          <w:kern w:val="24"/>
          <w:sz w:val="24"/>
          <w:szCs w:val="24"/>
        </w:rPr>
        <w:t>“</w:t>
      </w:r>
      <w:r w:rsidRPr="006767FD">
        <w:rPr>
          <w:rFonts w:eastAsia="+mn-ea" w:cs="Arial"/>
          <w:i w:val="0"/>
          <w:iCs/>
          <w:color w:val="000000"/>
          <w:kern w:val="24"/>
          <w:sz w:val="24"/>
          <w:szCs w:val="24"/>
          <w:lang w:val="mn-MN"/>
        </w:rPr>
        <w:t>Наран тээг</w:t>
      </w:r>
      <w:r w:rsidRPr="006767FD">
        <w:rPr>
          <w:rFonts w:eastAsia="+mn-ea" w:cs="Arial"/>
          <w:i w:val="0"/>
          <w:iCs/>
          <w:color w:val="000000"/>
          <w:kern w:val="24"/>
          <w:sz w:val="24"/>
          <w:szCs w:val="24"/>
        </w:rPr>
        <w:t>”</w:t>
      </w:r>
      <w:r w:rsidRPr="006767FD">
        <w:rPr>
          <w:rFonts w:eastAsia="+mn-ea" w:cs="Arial"/>
          <w:i w:val="0"/>
          <w:iCs/>
          <w:color w:val="000000"/>
          <w:kern w:val="24"/>
          <w:sz w:val="24"/>
          <w:szCs w:val="24"/>
          <w:lang w:val="mn-MN"/>
        </w:rPr>
        <w:t>ХХК шууд гэрээгээр 2016 оны 07 дугаар сарын 10-ны хугацаанд  хийж гүйцэтгэсэн.</w:t>
      </w:r>
    </w:p>
    <w:p w:rsidR="00452F4A" w:rsidRPr="00D12622" w:rsidRDefault="00452F4A" w:rsidP="00452F4A">
      <w:pPr>
        <w:spacing w:before="120" w:after="0" w:line="360" w:lineRule="auto"/>
        <w:ind w:left="130"/>
        <w:jc w:val="both"/>
        <w:rPr>
          <w:i w:val="0"/>
          <w:iCs/>
          <w:noProof/>
        </w:rPr>
      </w:pPr>
      <w:r w:rsidRPr="00D12622">
        <w:rPr>
          <w:i w:val="0"/>
          <w:iCs/>
          <w:noProof/>
        </w:rPr>
        <w:t xml:space="preserve"> </w:t>
      </w:r>
      <w:r w:rsidR="000172DF">
        <w:rPr>
          <w:i w:val="0"/>
          <w:iCs/>
          <w:noProof/>
          <w:lang w:val="mn-MN" w:eastAsia="zh-CN" w:bidi="mn-Mong-CN"/>
        </w:rPr>
        <w:t xml:space="preserve">    </w:t>
      </w:r>
      <w:r w:rsidR="00454DF6">
        <w:rPr>
          <w:i w:val="0"/>
          <w:iCs/>
          <w:noProof/>
          <w:lang w:eastAsia="zh-CN" w:bidi="mn-Mong-CN"/>
        </w:rPr>
        <w:t xml:space="preserve">   </w:t>
      </w:r>
      <w:r w:rsidR="00454DF6" w:rsidRPr="00454DF6">
        <w:rPr>
          <w:i w:val="0"/>
          <w:iCs/>
          <w:noProof/>
          <w:lang w:eastAsia="zh-CN" w:bidi="mn-Mong-CN"/>
        </w:rPr>
        <w:drawing>
          <wp:inline distT="0" distB="0" distL="0" distR="0">
            <wp:extent cx="2264735" cy="1616442"/>
            <wp:effectExtent l="0" t="0" r="2540" b="3175"/>
            <wp:docPr id="25" name="Picture 25" descr="C:\Users\Dell\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Pictures\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0093" cy="1641679"/>
                    </a:xfrm>
                    <a:prstGeom prst="rect">
                      <a:avLst/>
                    </a:prstGeom>
                    <a:noFill/>
                    <a:ln>
                      <a:noFill/>
                    </a:ln>
                  </pic:spPr>
                </pic:pic>
              </a:graphicData>
            </a:graphic>
          </wp:inline>
        </w:drawing>
      </w:r>
      <w:r w:rsidR="000172DF">
        <w:rPr>
          <w:i w:val="0"/>
          <w:iCs/>
          <w:noProof/>
          <w:lang w:val="mn-MN" w:eastAsia="zh-CN" w:bidi="mn-Mong-CN"/>
        </w:rPr>
        <w:t xml:space="preserve">      </w:t>
      </w:r>
      <w:r w:rsidR="00454DF6">
        <w:rPr>
          <w:i w:val="0"/>
          <w:iCs/>
          <w:noProof/>
          <w:lang w:eastAsia="zh-CN" w:bidi="mn-Mong-CN"/>
        </w:rPr>
        <w:t xml:space="preserve">  </w:t>
      </w:r>
      <w:r w:rsidR="00454DF6" w:rsidRPr="00454DF6">
        <w:rPr>
          <w:i w:val="0"/>
          <w:iCs/>
          <w:noProof/>
          <w:lang w:eastAsia="zh-CN" w:bidi="mn-Mong-CN"/>
        </w:rPr>
        <w:drawing>
          <wp:inline distT="0" distB="0" distL="0" distR="0">
            <wp:extent cx="2222204" cy="1621893"/>
            <wp:effectExtent l="0" t="0" r="6985" b="0"/>
            <wp:docPr id="26" name="Picture 26" descr="C:\Users\Dell\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ictures\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3296" cy="1629988"/>
                    </a:xfrm>
                    <a:prstGeom prst="rect">
                      <a:avLst/>
                    </a:prstGeom>
                    <a:noFill/>
                    <a:ln>
                      <a:noFill/>
                    </a:ln>
                  </pic:spPr>
                </pic:pic>
              </a:graphicData>
            </a:graphic>
          </wp:inline>
        </w:drawing>
      </w:r>
    </w:p>
    <w:p w:rsidR="00452F4A" w:rsidRPr="00C16A72" w:rsidRDefault="00452F4A" w:rsidP="00452F4A">
      <w:pPr>
        <w:pStyle w:val="ListParagraph"/>
        <w:numPr>
          <w:ilvl w:val="0"/>
          <w:numId w:val="10"/>
        </w:numPr>
        <w:spacing w:before="120" w:after="0" w:line="360" w:lineRule="auto"/>
        <w:ind w:left="0" w:firstLine="1140"/>
        <w:rPr>
          <w:rFonts w:eastAsia="+mn-ea" w:cs="Arial"/>
          <w:i w:val="0"/>
          <w:iCs/>
          <w:color w:val="000000"/>
          <w:kern w:val="24"/>
          <w:sz w:val="24"/>
          <w:szCs w:val="24"/>
          <w:lang w:val="mn-MN"/>
        </w:rPr>
      </w:pPr>
      <w:r w:rsidRPr="00C16A72">
        <w:rPr>
          <w:rFonts w:eastAsia="+mn-ea" w:cs="Arial"/>
          <w:i w:val="0"/>
          <w:iCs/>
          <w:color w:val="000000"/>
          <w:kern w:val="24"/>
          <w:sz w:val="24"/>
          <w:szCs w:val="24"/>
          <w:lang w:val="mn-MN"/>
        </w:rPr>
        <w:t xml:space="preserve">Анар дэлгүүрийн гаднах 170 м2 зам талбайг 5 сая төгрөгөөр </w:t>
      </w:r>
      <w:r w:rsidRPr="00C16A72">
        <w:rPr>
          <w:rFonts w:eastAsia="+mn-ea" w:cs="Arial"/>
          <w:i w:val="0"/>
          <w:iCs/>
          <w:color w:val="000000"/>
          <w:kern w:val="24"/>
          <w:sz w:val="24"/>
          <w:szCs w:val="24"/>
        </w:rPr>
        <w:t>“</w:t>
      </w:r>
      <w:r w:rsidRPr="00C16A72">
        <w:rPr>
          <w:rFonts w:eastAsia="+mn-ea" w:cs="Arial"/>
          <w:i w:val="0"/>
          <w:iCs/>
          <w:color w:val="000000"/>
          <w:kern w:val="24"/>
          <w:sz w:val="24"/>
          <w:szCs w:val="24"/>
          <w:lang w:val="mn-MN"/>
        </w:rPr>
        <w:t>Наран тээг</w:t>
      </w:r>
      <w:r w:rsidRPr="00C16A72">
        <w:rPr>
          <w:rFonts w:eastAsia="+mn-ea" w:cs="Arial"/>
          <w:i w:val="0"/>
          <w:iCs/>
          <w:color w:val="000000"/>
          <w:kern w:val="24"/>
          <w:sz w:val="24"/>
          <w:szCs w:val="24"/>
        </w:rPr>
        <w:t>”</w:t>
      </w:r>
      <w:r w:rsidRPr="00C16A72">
        <w:rPr>
          <w:rFonts w:eastAsia="+mn-ea" w:cs="Arial"/>
          <w:i w:val="0"/>
          <w:iCs/>
          <w:color w:val="000000"/>
          <w:kern w:val="24"/>
          <w:sz w:val="24"/>
          <w:szCs w:val="24"/>
          <w:lang w:val="mn-MN"/>
        </w:rPr>
        <w:t xml:space="preserve"> ХХК шууд гэрээгээр 2016оны 07 сарын 15-ны хооронд хийж гүйцэтгэсэн.</w:t>
      </w:r>
    </w:p>
    <w:p w:rsidR="00452F4A" w:rsidRPr="00D12622" w:rsidRDefault="000172DF" w:rsidP="00452F4A">
      <w:pPr>
        <w:spacing w:before="120" w:after="0" w:line="360" w:lineRule="auto"/>
        <w:ind w:left="130"/>
        <w:jc w:val="both"/>
        <w:rPr>
          <w:rFonts w:ascii="Times New Roman" w:eastAsia="Times New Roman" w:hAnsi="Times New Roman" w:cs="Times New Roman"/>
          <w:i w:val="0"/>
          <w:iCs/>
          <w:sz w:val="24"/>
          <w:szCs w:val="24"/>
        </w:rPr>
      </w:pPr>
      <w:r>
        <w:rPr>
          <w:i w:val="0"/>
          <w:iCs/>
          <w:noProof/>
          <w:lang w:val="mn-MN" w:eastAsia="zh-CN" w:bidi="mn-Mong-CN"/>
        </w:rPr>
        <w:lastRenderedPageBreak/>
        <w:t xml:space="preserve">    </w:t>
      </w:r>
      <w:r w:rsidR="00D43FBA">
        <w:rPr>
          <w:i w:val="0"/>
          <w:iCs/>
          <w:noProof/>
          <w:lang w:eastAsia="zh-CN" w:bidi="mn-Mong-CN"/>
        </w:rPr>
        <w:t xml:space="preserve">   </w:t>
      </w:r>
      <w:r w:rsidR="00481463" w:rsidRPr="00481463">
        <w:rPr>
          <w:i w:val="0"/>
          <w:iCs/>
          <w:noProof/>
          <w:lang w:eastAsia="zh-CN" w:bidi="mn-Mong-CN"/>
        </w:rPr>
        <w:drawing>
          <wp:inline distT="0" distB="0" distL="0" distR="0">
            <wp:extent cx="2453020" cy="1833811"/>
            <wp:effectExtent l="0" t="0" r="4445" b="0"/>
            <wp:docPr id="27" name="Picture 27" descr="C:\Users\Dell\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Pictures\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8636" cy="1852961"/>
                    </a:xfrm>
                    <a:prstGeom prst="rect">
                      <a:avLst/>
                    </a:prstGeom>
                    <a:noFill/>
                    <a:ln>
                      <a:noFill/>
                    </a:ln>
                  </pic:spPr>
                </pic:pic>
              </a:graphicData>
            </a:graphic>
          </wp:inline>
        </w:drawing>
      </w:r>
      <w:r>
        <w:rPr>
          <w:i w:val="0"/>
          <w:iCs/>
          <w:noProof/>
          <w:lang w:val="mn-MN" w:eastAsia="zh-CN" w:bidi="mn-Mong-CN"/>
        </w:rPr>
        <w:t xml:space="preserve">     </w:t>
      </w:r>
      <w:r w:rsidR="00481463" w:rsidRPr="00481463">
        <w:rPr>
          <w:i w:val="0"/>
          <w:iCs/>
          <w:noProof/>
          <w:lang w:eastAsia="zh-CN" w:bidi="mn-Mong-CN"/>
        </w:rPr>
        <w:drawing>
          <wp:inline distT="0" distB="0" distL="0" distR="0">
            <wp:extent cx="2375713" cy="1776018"/>
            <wp:effectExtent l="0" t="0" r="5715" b="0"/>
            <wp:docPr id="28" name="Picture 28" descr="C:\Users\Dell\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Pictures\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7526" cy="1792325"/>
                    </a:xfrm>
                    <a:prstGeom prst="rect">
                      <a:avLst/>
                    </a:prstGeom>
                    <a:noFill/>
                    <a:ln>
                      <a:noFill/>
                    </a:ln>
                  </pic:spPr>
                </pic:pic>
              </a:graphicData>
            </a:graphic>
          </wp:inline>
        </w:drawing>
      </w:r>
    </w:p>
    <w:p w:rsidR="00452F4A" w:rsidRPr="00B05BC5" w:rsidRDefault="00452F4A" w:rsidP="00452F4A">
      <w:pPr>
        <w:pStyle w:val="ListParagraph"/>
        <w:numPr>
          <w:ilvl w:val="0"/>
          <w:numId w:val="10"/>
        </w:numPr>
        <w:spacing w:before="120" w:after="0" w:line="360" w:lineRule="auto"/>
        <w:ind w:left="0" w:firstLine="1134"/>
        <w:jc w:val="both"/>
        <w:rPr>
          <w:rFonts w:eastAsia="+mn-ea" w:cs="Arial"/>
          <w:i w:val="0"/>
          <w:iCs/>
          <w:color w:val="000000"/>
          <w:kern w:val="24"/>
          <w:sz w:val="24"/>
          <w:szCs w:val="24"/>
          <w:lang w:val="mn-MN"/>
        </w:rPr>
      </w:pPr>
      <w:r w:rsidRPr="00B05BC5">
        <w:rPr>
          <w:rFonts w:eastAsia="+mn-ea" w:cs="Arial"/>
          <w:i w:val="0"/>
          <w:iCs/>
          <w:color w:val="000000"/>
          <w:kern w:val="24"/>
          <w:sz w:val="24"/>
          <w:szCs w:val="24"/>
          <w:lang w:val="mn-MN"/>
        </w:rPr>
        <w:t>Номундалай сургуулийн өмнөх 1</w:t>
      </w:r>
      <w:r>
        <w:rPr>
          <w:rFonts w:eastAsia="+mn-ea" w:cs="Arial"/>
          <w:i w:val="0"/>
          <w:iCs/>
          <w:color w:val="000000"/>
          <w:kern w:val="24"/>
          <w:sz w:val="24"/>
          <w:szCs w:val="24"/>
          <w:lang w:val="mn-MN"/>
        </w:rPr>
        <w:t xml:space="preserve">50м автозамын ажлын гүйцэтгэгчээр шалгарсан “Гал хонгор” ХХК нь </w:t>
      </w:r>
      <w:r w:rsidRPr="00B05BC5">
        <w:rPr>
          <w:rFonts w:eastAsia="+mn-ea" w:cs="Arial"/>
          <w:i w:val="0"/>
          <w:iCs/>
          <w:color w:val="000000"/>
          <w:kern w:val="24"/>
          <w:sz w:val="24"/>
          <w:szCs w:val="24"/>
          <w:lang w:val="mn-MN"/>
        </w:rPr>
        <w:t>нь дээрх ажлыг зураг төсвийн дагуу, 2016 оны 07 дүгээр сарын 05-наас 07 дугаар сарын 20-ны хугацаанд гүйцэтгэх гэрээ байгуулж, 2016 оны 8-р сарын 1-нд техникийн комисс-т хүлээлгэн өгсөн байна.</w:t>
      </w:r>
    </w:p>
    <w:p w:rsidR="00452F4A" w:rsidRPr="00D12622" w:rsidRDefault="000172DF" w:rsidP="00452F4A">
      <w:pPr>
        <w:spacing w:before="120" w:after="0" w:line="360" w:lineRule="auto"/>
        <w:ind w:left="130"/>
        <w:jc w:val="both"/>
        <w:rPr>
          <w:rFonts w:ascii="Times New Roman" w:eastAsia="Times New Roman" w:hAnsi="Times New Roman" w:cs="Times New Roman"/>
          <w:i w:val="0"/>
          <w:iCs/>
          <w:sz w:val="24"/>
          <w:szCs w:val="24"/>
        </w:rPr>
      </w:pPr>
      <w:r>
        <w:rPr>
          <w:i w:val="0"/>
          <w:iCs/>
          <w:noProof/>
          <w:lang w:val="mn-MN" w:eastAsia="zh-CN" w:bidi="mn-Mong-CN"/>
        </w:rPr>
        <w:t xml:space="preserve">          </w:t>
      </w:r>
      <w:r w:rsidR="007F6C93" w:rsidRPr="007F6C93">
        <w:rPr>
          <w:i w:val="0"/>
          <w:iCs/>
          <w:noProof/>
          <w:lang w:eastAsia="zh-CN" w:bidi="mn-Mong-CN"/>
        </w:rPr>
        <w:drawing>
          <wp:inline distT="0" distB="0" distL="0" distR="0">
            <wp:extent cx="2052084" cy="1205865"/>
            <wp:effectExtent l="0" t="0" r="5715" b="0"/>
            <wp:docPr id="9" name="Picture 9" descr="C:\Users\Dell\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1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7596" cy="1220857"/>
                    </a:xfrm>
                    <a:prstGeom prst="rect">
                      <a:avLst/>
                    </a:prstGeom>
                    <a:noFill/>
                    <a:ln>
                      <a:noFill/>
                    </a:ln>
                  </pic:spPr>
                </pic:pic>
              </a:graphicData>
            </a:graphic>
          </wp:inline>
        </w:drawing>
      </w:r>
      <w:r>
        <w:rPr>
          <w:i w:val="0"/>
          <w:iCs/>
          <w:noProof/>
          <w:lang w:val="mn-MN" w:eastAsia="zh-CN" w:bidi="mn-Mong-CN"/>
        </w:rPr>
        <w:t xml:space="preserve">      </w:t>
      </w:r>
      <w:r w:rsidR="007F6C93" w:rsidRPr="007F6C93">
        <w:rPr>
          <w:i w:val="0"/>
          <w:iCs/>
          <w:noProof/>
          <w:lang w:eastAsia="zh-CN" w:bidi="mn-Mong-CN"/>
        </w:rPr>
        <w:drawing>
          <wp:inline distT="0" distB="0" distL="0" distR="0">
            <wp:extent cx="2380346" cy="1209350"/>
            <wp:effectExtent l="0" t="0" r="1270" b="0"/>
            <wp:docPr id="10" name="Picture 10" descr="C:\Users\Dell\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4135" cy="1241758"/>
                    </a:xfrm>
                    <a:prstGeom prst="rect">
                      <a:avLst/>
                    </a:prstGeom>
                    <a:noFill/>
                    <a:ln>
                      <a:noFill/>
                    </a:ln>
                  </pic:spPr>
                </pic:pic>
              </a:graphicData>
            </a:graphic>
          </wp:inline>
        </w:drawing>
      </w:r>
    </w:p>
    <w:p w:rsidR="00452F4A" w:rsidRPr="00AA2323" w:rsidRDefault="00452F4A" w:rsidP="000172DF">
      <w:pPr>
        <w:pStyle w:val="ListParagraph"/>
        <w:numPr>
          <w:ilvl w:val="0"/>
          <w:numId w:val="10"/>
        </w:numPr>
        <w:spacing w:after="0" w:line="360" w:lineRule="auto"/>
        <w:ind w:left="0" w:firstLine="1134"/>
        <w:jc w:val="both"/>
        <w:rPr>
          <w:rFonts w:eastAsia="+mn-ea" w:cs="Arial"/>
          <w:i w:val="0"/>
          <w:iCs/>
          <w:color w:val="000000"/>
          <w:kern w:val="24"/>
          <w:sz w:val="24"/>
          <w:szCs w:val="24"/>
          <w:lang w:val="mn-MN"/>
        </w:rPr>
      </w:pPr>
      <w:r w:rsidRPr="00AA2323">
        <w:rPr>
          <w:rFonts w:eastAsia="+mn-ea" w:cs="Arial"/>
          <w:i w:val="0"/>
          <w:iCs/>
          <w:color w:val="000000"/>
          <w:kern w:val="24"/>
          <w:sz w:val="24"/>
          <w:szCs w:val="24"/>
          <w:lang w:val="mn-MN"/>
        </w:rPr>
        <w:t>Төв захын арын замын өргөтгөл болон зах доторхи авто машины зогсоол,</w:t>
      </w:r>
      <w:r w:rsidR="000D201D">
        <w:rPr>
          <w:rFonts w:eastAsia="+mn-ea" w:cs="Arial"/>
          <w:i w:val="0"/>
          <w:iCs/>
          <w:color w:val="000000"/>
          <w:kern w:val="24"/>
          <w:sz w:val="24"/>
          <w:szCs w:val="24"/>
          <w:lang w:val="mn-MN"/>
        </w:rPr>
        <w:t xml:space="preserve"> </w:t>
      </w:r>
      <w:r w:rsidRPr="00AA2323">
        <w:rPr>
          <w:rFonts w:eastAsia="+mn-ea" w:cs="Arial"/>
          <w:i w:val="0"/>
          <w:iCs/>
          <w:color w:val="000000"/>
          <w:kern w:val="24"/>
          <w:sz w:val="24"/>
          <w:szCs w:val="24"/>
          <w:lang w:val="mn-MN"/>
        </w:rPr>
        <w:t>бильярдын тоглоомын  нийт 1</w:t>
      </w:r>
      <w:r>
        <w:rPr>
          <w:rFonts w:eastAsia="+mn-ea" w:cs="Arial"/>
          <w:i w:val="0"/>
          <w:iCs/>
          <w:color w:val="000000"/>
          <w:kern w:val="24"/>
          <w:sz w:val="24"/>
          <w:szCs w:val="24"/>
          <w:lang w:val="mn-MN"/>
        </w:rPr>
        <w:t xml:space="preserve">850м2 зам,талбайн </w:t>
      </w:r>
      <w:r w:rsidRPr="00AA2323">
        <w:rPr>
          <w:rFonts w:eastAsia="+mn-ea" w:cs="Arial"/>
          <w:i w:val="0"/>
          <w:iCs/>
          <w:color w:val="000000"/>
          <w:kern w:val="24"/>
          <w:sz w:val="24"/>
          <w:szCs w:val="24"/>
          <w:lang w:val="mn-MN"/>
        </w:rPr>
        <w:t xml:space="preserve"> 66,5 </w:t>
      </w:r>
      <w:r>
        <w:rPr>
          <w:rFonts w:eastAsia="+mn-ea" w:cs="Arial"/>
          <w:i w:val="0"/>
          <w:iCs/>
          <w:color w:val="000000"/>
          <w:kern w:val="24"/>
          <w:sz w:val="24"/>
          <w:szCs w:val="24"/>
          <w:lang w:val="mn-MN"/>
        </w:rPr>
        <w:t xml:space="preserve">сая төгрөгийн төсөвт өртөгтэй </w:t>
      </w:r>
      <w:r w:rsidRPr="00AA2323">
        <w:rPr>
          <w:rFonts w:eastAsia="+mn-ea" w:cs="Arial"/>
          <w:i w:val="0"/>
          <w:iCs/>
          <w:color w:val="000000"/>
          <w:kern w:val="24"/>
          <w:sz w:val="24"/>
          <w:szCs w:val="24"/>
          <w:lang w:val="mn-MN"/>
        </w:rPr>
        <w:t xml:space="preserve"> ажлыг  2016 оны 6-р сарын 17-оос 6-р сарын 30-ны хооронд </w:t>
      </w:r>
      <w:r>
        <w:rPr>
          <w:rFonts w:eastAsia="+mn-ea" w:cs="Arial"/>
          <w:i w:val="0"/>
          <w:iCs/>
          <w:color w:val="000000"/>
          <w:kern w:val="24"/>
          <w:sz w:val="24"/>
          <w:szCs w:val="24"/>
          <w:lang w:val="mn-MN"/>
        </w:rPr>
        <w:t xml:space="preserve">гүйцэтгэхээр шууд гэрээ байгуулсан </w:t>
      </w:r>
      <w:r w:rsidRPr="00AA2323">
        <w:rPr>
          <w:rFonts w:eastAsia="+mn-ea" w:cs="Arial"/>
          <w:i w:val="0"/>
          <w:iCs/>
          <w:color w:val="000000"/>
          <w:kern w:val="24"/>
          <w:sz w:val="24"/>
          <w:szCs w:val="24"/>
          <w:lang w:val="mn-MN"/>
        </w:rPr>
        <w:t>“Их богд зам” ХХК</w:t>
      </w:r>
      <w:r>
        <w:rPr>
          <w:rFonts w:eastAsia="+mn-ea" w:cs="Arial"/>
          <w:i w:val="0"/>
          <w:iCs/>
          <w:color w:val="000000"/>
          <w:kern w:val="24"/>
          <w:sz w:val="24"/>
          <w:szCs w:val="24"/>
          <w:lang w:val="mn-MN"/>
        </w:rPr>
        <w:t xml:space="preserve"> нь </w:t>
      </w:r>
      <w:r w:rsidRPr="00AA2323">
        <w:rPr>
          <w:rFonts w:eastAsia="+mn-ea" w:cs="Arial"/>
          <w:i w:val="0"/>
          <w:iCs/>
          <w:color w:val="000000"/>
          <w:kern w:val="24"/>
          <w:sz w:val="24"/>
          <w:szCs w:val="24"/>
          <w:lang w:val="mn-MN"/>
        </w:rPr>
        <w:t xml:space="preserve">дээрх ажлыг </w:t>
      </w:r>
      <w:r>
        <w:rPr>
          <w:rFonts w:eastAsia="+mn-ea" w:cs="Arial"/>
          <w:i w:val="0"/>
          <w:iCs/>
          <w:color w:val="000000"/>
          <w:kern w:val="24"/>
          <w:sz w:val="24"/>
          <w:szCs w:val="24"/>
          <w:lang w:val="mn-MN"/>
        </w:rPr>
        <w:t xml:space="preserve">гэрээнд заасан хугацаанд </w:t>
      </w:r>
      <w:r w:rsidRPr="00AA2323">
        <w:rPr>
          <w:rFonts w:eastAsia="+mn-ea" w:cs="Arial"/>
          <w:i w:val="0"/>
          <w:iCs/>
          <w:color w:val="000000"/>
          <w:kern w:val="24"/>
          <w:sz w:val="24"/>
          <w:szCs w:val="24"/>
          <w:lang w:val="mn-MN"/>
        </w:rPr>
        <w:t xml:space="preserve">гүйцэтгэж, 2016оны 07 дугаар сарын 9-нд техникийн комисс-т хүлээлгэн өгсөн байна.  </w:t>
      </w:r>
    </w:p>
    <w:p w:rsidR="00452F4A" w:rsidRPr="00D12622" w:rsidRDefault="000172DF" w:rsidP="00452F4A">
      <w:pPr>
        <w:spacing w:before="120" w:after="0" w:line="360" w:lineRule="auto"/>
        <w:ind w:left="130"/>
        <w:jc w:val="both"/>
        <w:rPr>
          <w:rFonts w:ascii="Times New Roman" w:eastAsia="Times New Roman" w:hAnsi="Times New Roman" w:cs="Times New Roman"/>
          <w:i w:val="0"/>
          <w:iCs/>
          <w:sz w:val="24"/>
          <w:szCs w:val="24"/>
        </w:rPr>
      </w:pPr>
      <w:r>
        <w:rPr>
          <w:i w:val="0"/>
          <w:iCs/>
          <w:noProof/>
          <w:lang w:val="mn-MN" w:eastAsia="zh-CN" w:bidi="mn-Mong-CN"/>
        </w:rPr>
        <w:t xml:space="preserve">      </w:t>
      </w:r>
      <w:r w:rsidR="00EF6F34" w:rsidRPr="00EF6F34">
        <w:rPr>
          <w:i w:val="0"/>
          <w:iCs/>
          <w:noProof/>
          <w:lang w:eastAsia="zh-CN" w:bidi="mn-Mong-CN"/>
        </w:rPr>
        <w:drawing>
          <wp:inline distT="0" distB="0" distL="0" distR="0">
            <wp:extent cx="2495550" cy="1275099"/>
            <wp:effectExtent l="0" t="0" r="0" b="1270"/>
            <wp:docPr id="8" name="Picture 8" descr="C:\Users\Dell\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1907" cy="1288566"/>
                    </a:xfrm>
                    <a:prstGeom prst="rect">
                      <a:avLst/>
                    </a:prstGeom>
                    <a:noFill/>
                    <a:ln>
                      <a:noFill/>
                    </a:ln>
                  </pic:spPr>
                </pic:pic>
              </a:graphicData>
            </a:graphic>
          </wp:inline>
        </w:drawing>
      </w:r>
      <w:r w:rsidR="00452F4A" w:rsidRPr="00D12622">
        <w:rPr>
          <w:i w:val="0"/>
          <w:iCs/>
          <w:noProof/>
        </w:rPr>
        <w:t xml:space="preserve"> </w:t>
      </w:r>
      <w:r>
        <w:rPr>
          <w:i w:val="0"/>
          <w:iCs/>
          <w:noProof/>
          <w:lang w:val="mn-MN" w:eastAsia="zh-CN" w:bidi="mn-Mong-CN"/>
        </w:rPr>
        <w:t xml:space="preserve">      </w:t>
      </w:r>
      <w:r w:rsidR="00D43FBA" w:rsidRPr="00D43FBA">
        <w:rPr>
          <w:i w:val="0"/>
          <w:iCs/>
          <w:noProof/>
          <w:lang w:eastAsia="zh-CN" w:bidi="mn-Mong-CN"/>
        </w:rPr>
        <w:drawing>
          <wp:inline distT="0" distB="0" distL="0" distR="0">
            <wp:extent cx="2838450" cy="1284554"/>
            <wp:effectExtent l="0" t="0" r="0" b="0"/>
            <wp:docPr id="4124" name="Picture 4124" descr="C:\Users\Dell\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Pictures\1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4149" cy="1314287"/>
                    </a:xfrm>
                    <a:prstGeom prst="rect">
                      <a:avLst/>
                    </a:prstGeom>
                    <a:noFill/>
                    <a:ln>
                      <a:noFill/>
                    </a:ln>
                  </pic:spPr>
                </pic:pic>
              </a:graphicData>
            </a:graphic>
          </wp:inline>
        </w:drawing>
      </w:r>
    </w:p>
    <w:p w:rsidR="00452F4A" w:rsidRPr="00166FD9" w:rsidRDefault="00452F4A" w:rsidP="000172DF">
      <w:pPr>
        <w:pStyle w:val="ListParagraph"/>
        <w:numPr>
          <w:ilvl w:val="0"/>
          <w:numId w:val="10"/>
        </w:numPr>
        <w:spacing w:after="0" w:line="360" w:lineRule="auto"/>
        <w:ind w:left="0" w:firstLine="1140"/>
        <w:jc w:val="both"/>
        <w:rPr>
          <w:rFonts w:ascii="Times New Roman" w:eastAsia="Times New Roman" w:hAnsi="Times New Roman" w:cs="Times New Roman"/>
          <w:i w:val="0"/>
          <w:iCs/>
          <w:sz w:val="24"/>
          <w:szCs w:val="24"/>
        </w:rPr>
      </w:pPr>
      <w:r w:rsidRPr="00166FD9">
        <w:rPr>
          <w:rFonts w:eastAsia="+mn-ea" w:cs="Arial"/>
          <w:i w:val="0"/>
          <w:iCs/>
          <w:color w:val="000000"/>
          <w:kern w:val="24"/>
          <w:sz w:val="24"/>
          <w:szCs w:val="24"/>
          <w:lang w:val="mn-MN"/>
        </w:rPr>
        <w:t>Хандиваар баригдсан “Мазаалай” цэцэрлэгийн гаднах авто зогсоол болон замын 530м2 талбайн ажлыг 9,9 сая төгрөгөөр</w:t>
      </w:r>
      <w:r>
        <w:rPr>
          <w:rFonts w:eastAsia="+mn-ea" w:cs="Arial"/>
          <w:i w:val="0"/>
          <w:iCs/>
          <w:color w:val="000000"/>
          <w:kern w:val="24"/>
          <w:sz w:val="24"/>
          <w:szCs w:val="24"/>
          <w:lang w:val="mn-MN"/>
        </w:rPr>
        <w:t xml:space="preserve"> </w:t>
      </w:r>
      <w:r w:rsidRPr="00166FD9">
        <w:rPr>
          <w:rFonts w:eastAsia="+mn-ea" w:cs="Arial"/>
          <w:i w:val="0"/>
          <w:iCs/>
          <w:color w:val="000000"/>
          <w:kern w:val="24"/>
          <w:sz w:val="24"/>
          <w:szCs w:val="24"/>
          <w:lang w:val="mn-MN"/>
        </w:rPr>
        <w:t xml:space="preserve">2016 оны 06 </w:t>
      </w:r>
      <w:r>
        <w:rPr>
          <w:rFonts w:eastAsia="+mn-ea" w:cs="Arial"/>
          <w:i w:val="0"/>
          <w:iCs/>
          <w:color w:val="000000"/>
          <w:kern w:val="24"/>
          <w:sz w:val="24"/>
          <w:szCs w:val="24"/>
          <w:lang w:val="mn-MN"/>
        </w:rPr>
        <w:t>дугаар</w:t>
      </w:r>
      <w:r w:rsidRPr="00166FD9">
        <w:rPr>
          <w:rFonts w:eastAsia="+mn-ea" w:cs="Arial"/>
          <w:i w:val="0"/>
          <w:iCs/>
          <w:color w:val="000000"/>
          <w:kern w:val="24"/>
          <w:sz w:val="24"/>
          <w:szCs w:val="24"/>
          <w:lang w:val="mn-MN"/>
        </w:rPr>
        <w:t xml:space="preserve"> сарын 20-ноос 2016 оны 6 дүгээр сарын 24-ны</w:t>
      </w:r>
      <w:r>
        <w:rPr>
          <w:rFonts w:eastAsia="+mn-ea" w:cs="Arial"/>
          <w:i w:val="0"/>
          <w:iCs/>
          <w:color w:val="000000"/>
          <w:kern w:val="24"/>
          <w:sz w:val="24"/>
          <w:szCs w:val="24"/>
          <w:lang w:val="mn-MN"/>
        </w:rPr>
        <w:t xml:space="preserve"> гүйцэтгэхээр</w:t>
      </w:r>
      <w:r w:rsidRPr="00166FD9">
        <w:rPr>
          <w:rFonts w:eastAsia="+mn-ea" w:cs="Arial"/>
          <w:i w:val="0"/>
          <w:iCs/>
          <w:color w:val="000000"/>
          <w:kern w:val="24"/>
          <w:sz w:val="24"/>
          <w:szCs w:val="24"/>
          <w:lang w:val="mn-MN"/>
        </w:rPr>
        <w:t xml:space="preserve"> ”Нүнжигт инжеренг” ХХК шууд </w:t>
      </w:r>
      <w:r>
        <w:rPr>
          <w:rFonts w:eastAsia="+mn-ea" w:cs="Arial"/>
          <w:i w:val="0"/>
          <w:iCs/>
          <w:color w:val="000000"/>
          <w:kern w:val="24"/>
          <w:sz w:val="24"/>
          <w:szCs w:val="24"/>
          <w:lang w:val="mn-MN"/>
        </w:rPr>
        <w:t xml:space="preserve">гэрээ байгуулсан боловч </w:t>
      </w:r>
      <w:r w:rsidRPr="00166FD9">
        <w:rPr>
          <w:rFonts w:eastAsia="+mn-ea" w:cs="Arial"/>
          <w:i w:val="0"/>
          <w:iCs/>
          <w:kern w:val="24"/>
          <w:sz w:val="24"/>
          <w:szCs w:val="24"/>
          <w:lang w:val="mn-MN"/>
        </w:rPr>
        <w:t>аймгийн ИТХ</w:t>
      </w:r>
      <w:r w:rsidR="000172DF">
        <w:rPr>
          <w:rFonts w:eastAsia="+mn-ea" w:cs="Arial"/>
          <w:i w:val="0"/>
          <w:iCs/>
          <w:kern w:val="24"/>
          <w:sz w:val="24"/>
          <w:szCs w:val="24"/>
          <w:lang w:val="mn-MN"/>
        </w:rPr>
        <w:t xml:space="preserve">-ын </w:t>
      </w:r>
      <w:r w:rsidRPr="000172DF">
        <w:rPr>
          <w:rFonts w:eastAsia="+mn-ea" w:cs="Arial"/>
          <w:i w:val="0"/>
          <w:iCs/>
          <w:kern w:val="24"/>
          <w:sz w:val="24"/>
          <w:szCs w:val="24"/>
          <w:lang w:val="mn-MN"/>
        </w:rPr>
        <w:t>Т</w:t>
      </w:r>
      <w:r w:rsidR="000172DF" w:rsidRPr="000172DF">
        <w:rPr>
          <w:rFonts w:eastAsia="+mn-ea" w:cs="Arial"/>
          <w:i w:val="0"/>
          <w:iCs/>
          <w:kern w:val="24"/>
          <w:sz w:val="24"/>
          <w:szCs w:val="24"/>
          <w:lang w:val="mn-MN"/>
        </w:rPr>
        <w:t>эргүүлэгчдийн</w:t>
      </w:r>
      <w:r w:rsidR="000172DF">
        <w:rPr>
          <w:rFonts w:eastAsia="+mn-ea" w:cs="Arial"/>
          <w:i w:val="0"/>
          <w:iCs/>
          <w:color w:val="FF0000"/>
          <w:kern w:val="24"/>
          <w:sz w:val="24"/>
          <w:szCs w:val="24"/>
          <w:lang w:val="mn-MN"/>
        </w:rPr>
        <w:t xml:space="preserve"> </w:t>
      </w:r>
      <w:r w:rsidRPr="00166FD9">
        <w:rPr>
          <w:rFonts w:eastAsia="+mn-ea" w:cs="Arial"/>
          <w:i w:val="0"/>
          <w:iCs/>
          <w:kern w:val="24"/>
          <w:sz w:val="24"/>
          <w:szCs w:val="24"/>
          <w:lang w:val="mn-MN"/>
        </w:rPr>
        <w:t xml:space="preserve">2016 оны 10-р сарын 9-ний 97-р тогтоолоор </w:t>
      </w:r>
      <w:r>
        <w:rPr>
          <w:rFonts w:eastAsia="+mn-ea" w:cs="Arial"/>
          <w:i w:val="0"/>
          <w:iCs/>
          <w:kern w:val="24"/>
          <w:sz w:val="24"/>
          <w:szCs w:val="24"/>
          <w:lang w:val="mn-MN"/>
        </w:rPr>
        <w:t xml:space="preserve">дээрх ажлын төсвийг </w:t>
      </w:r>
      <w:r w:rsidRPr="00166FD9">
        <w:rPr>
          <w:rFonts w:eastAsia="+mn-ea" w:cs="Arial"/>
          <w:i w:val="0"/>
          <w:iCs/>
          <w:kern w:val="24"/>
          <w:sz w:val="24"/>
          <w:szCs w:val="24"/>
          <w:lang w:val="mn-MN"/>
        </w:rPr>
        <w:t xml:space="preserve">4,0 сая </w:t>
      </w:r>
      <w:r>
        <w:rPr>
          <w:rFonts w:eastAsia="+mn-ea" w:cs="Arial"/>
          <w:i w:val="0"/>
          <w:iCs/>
          <w:kern w:val="24"/>
          <w:sz w:val="24"/>
          <w:szCs w:val="24"/>
          <w:lang w:val="mn-MN"/>
        </w:rPr>
        <w:t>төгрөгөөр нэмэгдүүлэн баталж гүйцэтгүүлжээ</w:t>
      </w:r>
      <w:r w:rsidRPr="00166FD9">
        <w:rPr>
          <w:rFonts w:eastAsia="+mn-ea" w:cs="Arial"/>
          <w:i w:val="0"/>
          <w:iCs/>
          <w:kern w:val="24"/>
          <w:sz w:val="24"/>
          <w:szCs w:val="24"/>
          <w:lang w:val="mn-MN"/>
        </w:rPr>
        <w:t xml:space="preserve">. Уг ажлыг </w:t>
      </w:r>
      <w:r w:rsidRPr="00166FD9">
        <w:rPr>
          <w:rFonts w:eastAsia="+mn-ea" w:cs="Arial"/>
          <w:i w:val="0"/>
          <w:iCs/>
          <w:kern w:val="24"/>
          <w:sz w:val="24"/>
          <w:szCs w:val="24"/>
          <w:lang w:val="mn-MN"/>
        </w:rPr>
        <w:lastRenderedPageBreak/>
        <w:t>2016 оны 8-р сарын 03-ны өдөр техникийн комиссын актаар ашиглалтад хүлээн авсан байна.</w:t>
      </w:r>
    </w:p>
    <w:p w:rsidR="00452F4A" w:rsidRPr="00D12622" w:rsidRDefault="000172DF" w:rsidP="00452F4A">
      <w:pPr>
        <w:spacing w:before="120" w:after="0" w:line="360" w:lineRule="auto"/>
        <w:ind w:left="130"/>
        <w:jc w:val="both"/>
        <w:rPr>
          <w:i w:val="0"/>
          <w:iCs/>
          <w:noProof/>
        </w:rPr>
      </w:pPr>
      <w:r>
        <w:rPr>
          <w:i w:val="0"/>
          <w:iCs/>
          <w:noProof/>
          <w:lang w:val="mn-MN" w:eastAsia="zh-CN" w:bidi="mn-Mong-CN"/>
        </w:rPr>
        <w:t xml:space="preserve">    </w:t>
      </w:r>
      <w:r w:rsidR="00D43FBA">
        <w:rPr>
          <w:i w:val="0"/>
          <w:iCs/>
          <w:noProof/>
          <w:lang w:eastAsia="zh-CN" w:bidi="mn-Mong-CN"/>
        </w:rPr>
        <w:t xml:space="preserve">        </w:t>
      </w:r>
      <w:r w:rsidR="00D43FBA" w:rsidRPr="00D43FBA">
        <w:rPr>
          <w:i w:val="0"/>
          <w:iCs/>
          <w:noProof/>
          <w:lang w:eastAsia="zh-CN" w:bidi="mn-Mong-CN"/>
        </w:rPr>
        <w:drawing>
          <wp:inline distT="0" distB="0" distL="0" distR="0">
            <wp:extent cx="2352675" cy="1379855"/>
            <wp:effectExtent l="0" t="0" r="9525" b="0"/>
            <wp:docPr id="4125" name="Picture 4125" descr="C:\Users\Dell\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Pictures\1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9529" cy="1389740"/>
                    </a:xfrm>
                    <a:prstGeom prst="rect">
                      <a:avLst/>
                    </a:prstGeom>
                    <a:noFill/>
                    <a:ln>
                      <a:noFill/>
                    </a:ln>
                  </pic:spPr>
                </pic:pic>
              </a:graphicData>
            </a:graphic>
          </wp:inline>
        </w:drawing>
      </w:r>
      <w:r w:rsidR="00452F4A" w:rsidRPr="00D12622">
        <w:rPr>
          <w:i w:val="0"/>
          <w:iCs/>
          <w:noProof/>
        </w:rPr>
        <w:t xml:space="preserve"> </w:t>
      </w:r>
      <w:r>
        <w:rPr>
          <w:i w:val="0"/>
          <w:iCs/>
          <w:noProof/>
          <w:lang w:val="mn-MN" w:eastAsia="zh-CN" w:bidi="mn-Mong-CN"/>
        </w:rPr>
        <w:t xml:space="preserve">     </w:t>
      </w:r>
      <w:r w:rsidR="00D43FBA" w:rsidRPr="00D43FBA">
        <w:rPr>
          <w:i w:val="0"/>
          <w:iCs/>
          <w:noProof/>
          <w:lang w:eastAsia="zh-CN" w:bidi="mn-Mong-CN"/>
        </w:rPr>
        <w:drawing>
          <wp:inline distT="0" distB="0" distL="0" distR="0">
            <wp:extent cx="2333625" cy="1362701"/>
            <wp:effectExtent l="0" t="0" r="0" b="9525"/>
            <wp:docPr id="4126" name="Picture 4126" descr="C:\Users\Dell\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Pictures\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1826" cy="1379169"/>
                    </a:xfrm>
                    <a:prstGeom prst="rect">
                      <a:avLst/>
                    </a:prstGeom>
                    <a:noFill/>
                    <a:ln>
                      <a:noFill/>
                    </a:ln>
                  </pic:spPr>
                </pic:pic>
              </a:graphicData>
            </a:graphic>
          </wp:inline>
        </w:drawing>
      </w:r>
    </w:p>
    <w:p w:rsidR="00452F4A" w:rsidRPr="003C7258" w:rsidRDefault="00452F4A" w:rsidP="00452F4A">
      <w:pPr>
        <w:pStyle w:val="ListParagraph"/>
        <w:numPr>
          <w:ilvl w:val="0"/>
          <w:numId w:val="10"/>
        </w:numPr>
        <w:spacing w:before="120" w:after="0" w:line="360" w:lineRule="auto"/>
        <w:ind w:left="0" w:firstLine="1140"/>
        <w:jc w:val="both"/>
        <w:rPr>
          <w:rFonts w:eastAsia="Times New Roman" w:cs="Arial"/>
          <w:i w:val="0"/>
          <w:iCs/>
          <w:sz w:val="24"/>
          <w:szCs w:val="24"/>
          <w:lang w:val="mn-MN"/>
        </w:rPr>
      </w:pPr>
      <w:r w:rsidRPr="003C7258">
        <w:rPr>
          <w:rFonts w:cs="Arial"/>
          <w:i w:val="0"/>
          <w:iCs/>
          <w:noProof/>
          <w:sz w:val="24"/>
          <w:szCs w:val="24"/>
          <w:lang w:val="mn-MN"/>
        </w:rPr>
        <w:t>13-р цэцэрлэг/төрийн банкны/-ийн гад</w:t>
      </w:r>
      <w:r>
        <w:rPr>
          <w:rFonts w:cs="Arial"/>
          <w:i w:val="0"/>
          <w:iCs/>
          <w:noProof/>
          <w:sz w:val="24"/>
          <w:szCs w:val="24"/>
          <w:lang w:val="mn-MN"/>
        </w:rPr>
        <w:t xml:space="preserve">нах талбайн автозогсоолын ажлын гүйцэтгэгч </w:t>
      </w:r>
      <w:r w:rsidRPr="003C7258">
        <w:rPr>
          <w:rFonts w:cs="Arial"/>
          <w:i w:val="0"/>
          <w:iCs/>
          <w:noProof/>
          <w:sz w:val="24"/>
          <w:szCs w:val="24"/>
          <w:lang w:val="mn-MN"/>
        </w:rPr>
        <w:t xml:space="preserve">Алтайн </w:t>
      </w:r>
      <w:r>
        <w:rPr>
          <w:rFonts w:cs="Arial"/>
          <w:i w:val="0"/>
          <w:iCs/>
          <w:noProof/>
          <w:sz w:val="24"/>
          <w:szCs w:val="24"/>
          <w:lang w:val="mn-MN"/>
        </w:rPr>
        <w:t xml:space="preserve">гурван нуур ХХК уг ажлыг </w:t>
      </w:r>
      <w:r w:rsidRPr="003C7258">
        <w:rPr>
          <w:rFonts w:cs="Arial"/>
          <w:i w:val="0"/>
          <w:iCs/>
          <w:noProof/>
          <w:sz w:val="24"/>
          <w:szCs w:val="24"/>
          <w:lang w:val="mn-MN"/>
        </w:rPr>
        <w:t xml:space="preserve"> 2016 оны 6-р сарын 8-аас 6-р сарын 11-ний хооронд 9,7 сая төгрөгөөр гүйцэтгүүлэх гэрээ байгуулж, </w:t>
      </w:r>
      <w:r>
        <w:rPr>
          <w:rFonts w:cs="Arial"/>
          <w:i w:val="0"/>
          <w:iCs/>
          <w:noProof/>
          <w:sz w:val="24"/>
          <w:szCs w:val="24"/>
          <w:lang w:val="mn-MN"/>
        </w:rPr>
        <w:t>хугацаандаа гүйцэтг</w:t>
      </w:r>
      <w:r w:rsidRPr="003C7258">
        <w:rPr>
          <w:rFonts w:cs="Arial"/>
          <w:i w:val="0"/>
          <w:iCs/>
          <w:noProof/>
          <w:sz w:val="24"/>
          <w:szCs w:val="24"/>
          <w:lang w:val="mn-MN"/>
        </w:rPr>
        <w:t xml:space="preserve">эн </w:t>
      </w:r>
      <w:r>
        <w:rPr>
          <w:rFonts w:cs="Arial"/>
          <w:i w:val="0"/>
          <w:iCs/>
          <w:noProof/>
          <w:sz w:val="24"/>
          <w:szCs w:val="24"/>
          <w:lang w:val="mn-MN"/>
        </w:rPr>
        <w:t xml:space="preserve">хүлээлгэж өгсөн </w:t>
      </w:r>
      <w:r w:rsidRPr="003C7258">
        <w:rPr>
          <w:rFonts w:cs="Arial"/>
          <w:i w:val="0"/>
          <w:iCs/>
          <w:noProof/>
          <w:sz w:val="24"/>
          <w:szCs w:val="24"/>
          <w:lang w:val="mn-MN"/>
        </w:rPr>
        <w:t xml:space="preserve">байна. </w:t>
      </w:r>
    </w:p>
    <w:p w:rsidR="00452F4A" w:rsidRPr="00B72DB0" w:rsidRDefault="00452F4A" w:rsidP="00452F4A">
      <w:pPr>
        <w:pStyle w:val="ListParagraph"/>
        <w:numPr>
          <w:ilvl w:val="0"/>
          <w:numId w:val="10"/>
        </w:numPr>
        <w:spacing w:before="120" w:after="0" w:line="360" w:lineRule="auto"/>
        <w:ind w:left="0" w:firstLine="1140"/>
        <w:jc w:val="both"/>
        <w:rPr>
          <w:rFonts w:eastAsia="+mn-ea" w:cs="Arial"/>
          <w:i w:val="0"/>
          <w:iCs/>
          <w:kern w:val="24"/>
          <w:sz w:val="24"/>
          <w:szCs w:val="24"/>
          <w:lang w:val="mn-MN"/>
        </w:rPr>
      </w:pPr>
      <w:r w:rsidRPr="00B72DB0">
        <w:rPr>
          <w:rFonts w:eastAsia="+mn-ea" w:cs="Arial"/>
          <w:i w:val="0"/>
          <w:iCs/>
          <w:color w:val="000000"/>
          <w:kern w:val="24"/>
          <w:sz w:val="24"/>
          <w:szCs w:val="24"/>
          <w:lang w:val="mn-MN"/>
        </w:rPr>
        <w:t>Баянхонгор сумын 1,2,3,7,9 дүгээр багийн нутаг дэвсгэр дэх хатуу хучилттай болон хөрсөн замын засварын ажлын</w:t>
      </w:r>
      <w:r>
        <w:rPr>
          <w:rFonts w:eastAsia="+mn-ea" w:cs="Arial"/>
          <w:i w:val="0"/>
          <w:iCs/>
          <w:color w:val="000000"/>
          <w:kern w:val="24"/>
          <w:sz w:val="24"/>
          <w:szCs w:val="24"/>
          <w:lang w:val="mn-MN"/>
        </w:rPr>
        <w:t xml:space="preserve"> гүйцэтгэгч </w:t>
      </w:r>
      <w:r w:rsidRPr="00B72DB0">
        <w:rPr>
          <w:rFonts w:eastAsia="+mn-ea" w:cs="Arial"/>
          <w:i w:val="0"/>
          <w:iCs/>
          <w:color w:val="000000"/>
          <w:kern w:val="24"/>
          <w:sz w:val="24"/>
          <w:szCs w:val="24"/>
          <w:lang w:val="mn-MN"/>
        </w:rPr>
        <w:t xml:space="preserve"> </w:t>
      </w:r>
      <w:r w:rsidRPr="00B72DB0">
        <w:rPr>
          <w:rFonts w:eastAsia="+mn-ea" w:cs="Arial"/>
          <w:i w:val="0"/>
          <w:iCs/>
          <w:kern w:val="24"/>
          <w:sz w:val="24"/>
          <w:szCs w:val="24"/>
        </w:rPr>
        <w:t>“</w:t>
      </w:r>
      <w:r w:rsidRPr="00B72DB0">
        <w:rPr>
          <w:rFonts w:eastAsia="+mn-ea" w:cs="Arial"/>
          <w:i w:val="0"/>
          <w:iCs/>
          <w:kern w:val="24"/>
          <w:sz w:val="24"/>
          <w:szCs w:val="24"/>
          <w:lang w:val="mn-MN"/>
        </w:rPr>
        <w:t>Их богд зам</w:t>
      </w:r>
      <w:r w:rsidRPr="00B72DB0">
        <w:rPr>
          <w:rFonts w:eastAsia="+mn-ea" w:cs="Arial"/>
          <w:i w:val="0"/>
          <w:iCs/>
          <w:kern w:val="24"/>
          <w:sz w:val="24"/>
          <w:szCs w:val="24"/>
        </w:rPr>
        <w:t>”</w:t>
      </w:r>
      <w:r>
        <w:rPr>
          <w:rFonts w:eastAsia="+mn-ea" w:cs="Arial"/>
          <w:i w:val="0"/>
          <w:iCs/>
          <w:kern w:val="24"/>
          <w:sz w:val="24"/>
          <w:szCs w:val="24"/>
          <w:lang w:val="mn-MN"/>
        </w:rPr>
        <w:t xml:space="preserve"> ХХК-тай байгуулсан гэрээнд </w:t>
      </w:r>
      <w:r w:rsidRPr="00B72DB0">
        <w:rPr>
          <w:rFonts w:eastAsia="+mn-ea" w:cs="Arial"/>
          <w:i w:val="0"/>
          <w:iCs/>
          <w:kern w:val="24"/>
          <w:sz w:val="24"/>
          <w:szCs w:val="24"/>
          <w:lang w:val="mn-MN"/>
        </w:rPr>
        <w:t xml:space="preserve"> 1,2,3,4,5,6,7,9-р багийн нутаг дэвсгэр дэх хөрсөн замууд болон хатуу хучилттай автозам дээр овоорсон элс, хайргыг түрж, зайлуулан ачих, тэгшлэ</w:t>
      </w:r>
      <w:r w:rsidR="000D201D">
        <w:rPr>
          <w:rFonts w:eastAsia="+mn-ea" w:cs="Arial"/>
          <w:i w:val="0"/>
          <w:iCs/>
          <w:kern w:val="24"/>
          <w:sz w:val="24"/>
          <w:szCs w:val="24"/>
          <w:lang w:val="mn-MN"/>
        </w:rPr>
        <w:t>х</w:t>
      </w:r>
      <w:r w:rsidRPr="00B72DB0">
        <w:rPr>
          <w:rFonts w:eastAsia="+mn-ea" w:cs="Arial"/>
          <w:i w:val="0"/>
          <w:iCs/>
          <w:kern w:val="24"/>
          <w:sz w:val="24"/>
          <w:szCs w:val="24"/>
          <w:lang w:val="mn-MN"/>
        </w:rPr>
        <w:t>, нягтруулах, үерийн уснаас шалтгаалж эвдэрсэн хатуу хучилттай автозамын нөхөөсний ажил /Улсын чиглэлийн төв зам</w:t>
      </w:r>
      <w:r w:rsidR="000D201D">
        <w:rPr>
          <w:rFonts w:eastAsia="+mn-ea" w:cs="Arial"/>
          <w:i w:val="0"/>
          <w:iCs/>
          <w:kern w:val="24"/>
          <w:sz w:val="24"/>
          <w:szCs w:val="24"/>
          <w:lang w:val="mn-MN"/>
        </w:rPr>
        <w:t>аас Эх булаг шатахуун тү</w:t>
      </w:r>
      <w:r w:rsidRPr="00B72DB0">
        <w:rPr>
          <w:rFonts w:eastAsia="+mn-ea" w:cs="Arial"/>
          <w:i w:val="0"/>
          <w:iCs/>
          <w:kern w:val="24"/>
          <w:sz w:val="24"/>
          <w:szCs w:val="24"/>
          <w:lang w:val="mn-MN"/>
        </w:rPr>
        <w:t>гээх</w:t>
      </w:r>
      <w:r w:rsidR="000D201D">
        <w:rPr>
          <w:rFonts w:eastAsia="+mn-ea" w:cs="Arial"/>
          <w:i w:val="0"/>
          <w:iCs/>
          <w:kern w:val="24"/>
          <w:sz w:val="24"/>
          <w:szCs w:val="24"/>
          <w:lang w:val="mn-MN"/>
        </w:rPr>
        <w:t xml:space="preserve">  станцын уу</w:t>
      </w:r>
      <w:r w:rsidRPr="00B72DB0">
        <w:rPr>
          <w:rFonts w:eastAsia="+mn-ea" w:cs="Arial"/>
          <w:i w:val="0"/>
          <w:iCs/>
          <w:kern w:val="24"/>
          <w:sz w:val="24"/>
          <w:szCs w:val="24"/>
          <w:lang w:val="mn-MN"/>
        </w:rPr>
        <w:t>лзвар, Эх булаг ШТС-ын уулзвараас Солонго дэлгүүр, МХГ-аас Хонгор хотхон, Хонгор хотхоноос Хотын захиргааны уулзвар,</w:t>
      </w:r>
      <w:r w:rsidR="007E3FBB">
        <w:rPr>
          <w:rFonts w:eastAsia="+mn-ea" w:cs="Arial"/>
          <w:i w:val="0"/>
          <w:iCs/>
          <w:kern w:val="24"/>
          <w:sz w:val="24"/>
          <w:szCs w:val="24"/>
          <w:lang w:val="mn-MN"/>
        </w:rPr>
        <w:t xml:space="preserve"> </w:t>
      </w:r>
      <w:r w:rsidRPr="00B72DB0">
        <w:rPr>
          <w:rFonts w:eastAsia="+mn-ea" w:cs="Arial"/>
          <w:i w:val="0"/>
          <w:iCs/>
          <w:kern w:val="24"/>
          <w:sz w:val="24"/>
          <w:szCs w:val="24"/>
          <w:lang w:val="mn-MN"/>
        </w:rPr>
        <w:t>Петровис ШТС-4-өөс аюулгүйн тойрог, 3, 6-р багийн дундуур Хаус хороолол, Нэгдэлчин</w:t>
      </w:r>
      <w:r w:rsidR="000D201D">
        <w:rPr>
          <w:rFonts w:eastAsia="+mn-ea" w:cs="Arial"/>
          <w:i w:val="0"/>
          <w:iCs/>
          <w:kern w:val="24"/>
          <w:sz w:val="24"/>
          <w:szCs w:val="24"/>
          <w:lang w:val="mn-MN"/>
        </w:rPr>
        <w:t xml:space="preserve"> зочид буудлын</w:t>
      </w:r>
      <w:r w:rsidRPr="00B72DB0">
        <w:rPr>
          <w:rFonts w:eastAsia="+mn-ea" w:cs="Arial"/>
          <w:i w:val="0"/>
          <w:iCs/>
          <w:kern w:val="24"/>
          <w:sz w:val="24"/>
          <w:szCs w:val="24"/>
          <w:lang w:val="mn-MN"/>
        </w:rPr>
        <w:t xml:space="preserve"> уулзвараас Төв захын араар Магнай трейд ШТС хүртэл, Дунд захаас Төв зах хүртэлх нийт 180м2 талбайд нөхөөс, засвар хийхээр тусгасан байна. Дээрх ажлыг </w:t>
      </w:r>
      <w:r w:rsidRPr="00B72DB0">
        <w:rPr>
          <w:rFonts w:eastAsia="+mn-ea" w:cs="Arial"/>
          <w:i w:val="0"/>
          <w:iCs/>
          <w:kern w:val="24"/>
          <w:sz w:val="24"/>
          <w:szCs w:val="24"/>
        </w:rPr>
        <w:t>“</w:t>
      </w:r>
      <w:r w:rsidRPr="00B72DB0">
        <w:rPr>
          <w:rFonts w:eastAsia="+mn-ea" w:cs="Arial"/>
          <w:i w:val="0"/>
          <w:iCs/>
          <w:kern w:val="24"/>
          <w:sz w:val="24"/>
          <w:szCs w:val="24"/>
          <w:lang w:val="mn-MN"/>
        </w:rPr>
        <w:t>Их богд зам</w:t>
      </w:r>
      <w:r w:rsidRPr="00B72DB0">
        <w:rPr>
          <w:rFonts w:eastAsia="+mn-ea" w:cs="Arial"/>
          <w:i w:val="0"/>
          <w:iCs/>
          <w:kern w:val="24"/>
          <w:sz w:val="24"/>
          <w:szCs w:val="24"/>
        </w:rPr>
        <w:t>”</w:t>
      </w:r>
      <w:r w:rsidRPr="00B72DB0">
        <w:rPr>
          <w:rFonts w:eastAsia="+mn-ea" w:cs="Arial"/>
          <w:i w:val="0"/>
          <w:iCs/>
          <w:kern w:val="24"/>
          <w:sz w:val="24"/>
          <w:szCs w:val="24"/>
          <w:lang w:val="mn-MN"/>
        </w:rPr>
        <w:t xml:space="preserve"> ХХК  26,9 сая төгрөгийн төсөвт</w:t>
      </w:r>
      <w:r w:rsidR="000D201D">
        <w:rPr>
          <w:rFonts w:eastAsia="+mn-ea" w:cs="Arial"/>
          <w:i w:val="0"/>
          <w:iCs/>
          <w:kern w:val="24"/>
          <w:sz w:val="24"/>
          <w:szCs w:val="24"/>
          <w:lang w:val="mn-MN"/>
        </w:rPr>
        <w:t xml:space="preserve"> </w:t>
      </w:r>
      <w:r w:rsidR="007E3FBB">
        <w:rPr>
          <w:rFonts w:eastAsia="+mn-ea" w:cs="Arial"/>
          <w:i w:val="0"/>
          <w:iCs/>
          <w:kern w:val="24"/>
          <w:sz w:val="24"/>
          <w:szCs w:val="24"/>
          <w:lang w:val="mn-MN"/>
        </w:rPr>
        <w:t>өртгөөр</w:t>
      </w:r>
      <w:r w:rsidRPr="00B72DB0">
        <w:rPr>
          <w:rFonts w:eastAsia="+mn-ea" w:cs="Arial"/>
          <w:i w:val="0"/>
          <w:iCs/>
          <w:kern w:val="24"/>
          <w:sz w:val="24"/>
          <w:szCs w:val="24"/>
          <w:lang w:val="mn-MN"/>
        </w:rPr>
        <w:t xml:space="preserve"> гүйцэтгэж, 10-р сард багтаан ашиглалтад </w:t>
      </w:r>
      <w:r>
        <w:rPr>
          <w:rFonts w:eastAsia="+mn-ea" w:cs="Arial"/>
          <w:i w:val="0"/>
          <w:iCs/>
          <w:kern w:val="24"/>
          <w:sz w:val="24"/>
          <w:szCs w:val="24"/>
          <w:lang w:val="mn-MN"/>
        </w:rPr>
        <w:t xml:space="preserve">хүлээлгэн өгөх гэрээ байгуулсан боловч </w:t>
      </w:r>
      <w:r w:rsidRPr="00B72DB0">
        <w:rPr>
          <w:rFonts w:eastAsia="+mn-ea" w:cs="Arial"/>
          <w:i w:val="0"/>
          <w:iCs/>
          <w:kern w:val="24"/>
          <w:sz w:val="24"/>
          <w:szCs w:val="24"/>
          <w:lang w:val="mn-MN"/>
        </w:rPr>
        <w:t xml:space="preserve">гэрээнд заасан ажлаа хугацаанд бүрэн гүйцэтгээгүй тул санхүүжилтийг дутуу олгож, дутуу орхисон хатуу хучилттай автозамын засварын ажлыг 2017 онд гүйцээж хийх болсон байна. </w:t>
      </w:r>
    </w:p>
    <w:p w:rsidR="00452F4A" w:rsidRPr="00D12622" w:rsidRDefault="00452F4A" w:rsidP="00452F4A">
      <w:pPr>
        <w:spacing w:before="120" w:after="0" w:line="360" w:lineRule="auto"/>
        <w:ind w:left="130"/>
        <w:jc w:val="both"/>
        <w:rPr>
          <w:i w:val="0"/>
          <w:iCs/>
          <w:noProof/>
        </w:rPr>
      </w:pPr>
      <w:r w:rsidRPr="00D12622">
        <w:rPr>
          <w:rFonts w:eastAsia="+mn-ea" w:cs="Arial"/>
          <w:i w:val="0"/>
          <w:iCs/>
          <w:kern w:val="24"/>
          <w:sz w:val="24"/>
          <w:szCs w:val="24"/>
          <w:lang w:val="mn-MN"/>
        </w:rPr>
        <w:lastRenderedPageBreak/>
        <w:t xml:space="preserve"> </w:t>
      </w:r>
      <w:r w:rsidR="000172DF">
        <w:rPr>
          <w:i w:val="0"/>
          <w:iCs/>
          <w:noProof/>
          <w:lang w:val="mn-MN" w:eastAsia="zh-CN" w:bidi="mn-Mong-CN"/>
        </w:rPr>
        <w:t xml:space="preserve">       </w:t>
      </w:r>
      <w:r w:rsidR="00905C45" w:rsidRPr="00905C45">
        <w:rPr>
          <w:i w:val="0"/>
          <w:iCs/>
          <w:noProof/>
          <w:lang w:eastAsia="zh-CN" w:bidi="mn-Mong-CN"/>
        </w:rPr>
        <w:drawing>
          <wp:inline distT="0" distB="0" distL="0" distR="0">
            <wp:extent cx="2636874" cy="1692812"/>
            <wp:effectExtent l="0" t="0" r="0" b="3175"/>
            <wp:docPr id="15" name="Picture 15" descr="C:\Users\Dell\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0676" cy="1714512"/>
                    </a:xfrm>
                    <a:prstGeom prst="rect">
                      <a:avLst/>
                    </a:prstGeom>
                    <a:noFill/>
                    <a:ln>
                      <a:noFill/>
                    </a:ln>
                  </pic:spPr>
                </pic:pic>
              </a:graphicData>
            </a:graphic>
          </wp:inline>
        </w:drawing>
      </w:r>
      <w:r w:rsidRPr="00D12622">
        <w:rPr>
          <w:i w:val="0"/>
          <w:iCs/>
          <w:noProof/>
        </w:rPr>
        <w:t xml:space="preserve"> </w:t>
      </w:r>
      <w:r w:rsidR="000172DF">
        <w:rPr>
          <w:i w:val="0"/>
          <w:iCs/>
          <w:noProof/>
          <w:lang w:val="mn-MN" w:eastAsia="zh-CN" w:bidi="mn-Mong-CN"/>
        </w:rPr>
        <w:t xml:space="preserve">  </w:t>
      </w:r>
      <w:r w:rsidR="00905C45" w:rsidRPr="00905C45">
        <w:rPr>
          <w:i w:val="0"/>
          <w:iCs/>
          <w:noProof/>
          <w:lang w:eastAsia="zh-CN" w:bidi="mn-Mong-CN"/>
        </w:rPr>
        <w:drawing>
          <wp:inline distT="0" distB="0" distL="0" distR="0">
            <wp:extent cx="2349026" cy="1693545"/>
            <wp:effectExtent l="0" t="0" r="0" b="1905"/>
            <wp:docPr id="16" name="Picture 16" descr="C:\Users\Dell\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4911" cy="1719417"/>
                    </a:xfrm>
                    <a:prstGeom prst="rect">
                      <a:avLst/>
                    </a:prstGeom>
                    <a:noFill/>
                    <a:ln>
                      <a:noFill/>
                    </a:ln>
                  </pic:spPr>
                </pic:pic>
              </a:graphicData>
            </a:graphic>
          </wp:inline>
        </w:drawing>
      </w:r>
    </w:p>
    <w:p w:rsidR="00452F4A" w:rsidRPr="00D12622" w:rsidRDefault="00452F4A" w:rsidP="00452F4A">
      <w:pPr>
        <w:spacing w:after="0" w:line="360" w:lineRule="auto"/>
        <w:jc w:val="both"/>
        <w:rPr>
          <w:rFonts w:eastAsia="Times New Roman" w:cs="Arial"/>
          <w:i w:val="0"/>
          <w:iCs/>
          <w:sz w:val="24"/>
          <w:szCs w:val="24"/>
          <w:lang w:val="mn-MN"/>
        </w:rPr>
      </w:pPr>
      <w:r w:rsidRPr="00D12622">
        <w:rPr>
          <w:rFonts w:eastAsia="Times New Roman" w:cs="Arial"/>
          <w:i w:val="0"/>
          <w:iCs/>
          <w:sz w:val="24"/>
          <w:szCs w:val="24"/>
          <w:lang w:val="mn-MN"/>
        </w:rPr>
        <w:t>16.Замын сангийн хөрөнгөөр гүйцэтгэхээр аймгийн ИТХ</w:t>
      </w:r>
      <w:r w:rsidR="007E3FBB">
        <w:rPr>
          <w:rFonts w:eastAsia="Times New Roman" w:cs="Arial"/>
          <w:i w:val="0"/>
          <w:iCs/>
          <w:sz w:val="24"/>
          <w:szCs w:val="24"/>
          <w:lang w:val="mn-MN"/>
        </w:rPr>
        <w:t>-ын Тэргүүлэгчдийн хурлаар</w:t>
      </w:r>
      <w:r w:rsidRPr="00D12622">
        <w:rPr>
          <w:rFonts w:eastAsia="Times New Roman" w:cs="Arial"/>
          <w:i w:val="0"/>
          <w:iCs/>
          <w:sz w:val="24"/>
          <w:szCs w:val="24"/>
          <w:lang w:val="mn-MN"/>
        </w:rPr>
        <w:t xml:space="preserve"> батлагдсан гэрлэн дохио хяналтын камерын 2015-2016 оны цахилгааны төлбөрт 4564,0 мянга, Өлзийтийн Цагаан хөтлийн хяналтын камерын 2014-2016 оны цахилгааны төлбөрт 3454,5 мянга, автозамын хяналтын зардалд 10461,1 мянга, 2, 7-р багийн дундуур</w:t>
      </w:r>
      <w:r w:rsidR="007E3FBB">
        <w:rPr>
          <w:rFonts w:eastAsia="Times New Roman" w:cs="Arial"/>
          <w:i w:val="0"/>
          <w:iCs/>
          <w:sz w:val="24"/>
          <w:szCs w:val="24"/>
          <w:lang w:val="mn-MN"/>
        </w:rPr>
        <w:t xml:space="preserve"> явсан</w:t>
      </w:r>
      <w:r w:rsidRPr="00D12622">
        <w:rPr>
          <w:rFonts w:eastAsia="Times New Roman" w:cs="Arial"/>
          <w:i w:val="0"/>
          <w:iCs/>
          <w:sz w:val="24"/>
          <w:szCs w:val="24"/>
          <w:lang w:val="mn-MN"/>
        </w:rPr>
        <w:t xml:space="preserve"> 2,7 км автозамын ажлын инженерийн нарийвчилсан зураг төсөлд 13000,0 мянга, ОНХСанд 60,0 сая, Албан журмын даатгалд 28,5 сая төгрөг тус тус шилжүүлсэн байна.</w:t>
      </w:r>
    </w:p>
    <w:p w:rsidR="00452F4A" w:rsidRPr="00D12622" w:rsidRDefault="00452F4A" w:rsidP="00452F4A">
      <w:pPr>
        <w:spacing w:after="0" w:line="360" w:lineRule="auto"/>
        <w:ind w:firstLine="720"/>
        <w:jc w:val="both"/>
        <w:rPr>
          <w:rFonts w:eastAsia="Times New Roman" w:cs="Arial"/>
          <w:color w:val="002060"/>
          <w:sz w:val="24"/>
          <w:szCs w:val="24"/>
          <w:lang w:val="mn-MN"/>
        </w:rPr>
      </w:pPr>
      <w:r w:rsidRPr="00D12622">
        <w:rPr>
          <w:rFonts w:eastAsia="Times New Roman" w:cs="Arial"/>
          <w:color w:val="002060"/>
          <w:sz w:val="24"/>
          <w:szCs w:val="24"/>
          <w:lang w:val="mn-MN"/>
        </w:rPr>
        <w:t xml:space="preserve">Г.2 Замын сангийн хөрөнгөөр гүйцэтгэхээр төлөвлөсөн ажлуудаас гэрээнд заасан ажлаа дутуу гүйцэтгэсэн Их Богд зам ХХК-ний </w:t>
      </w:r>
      <w:r w:rsidRPr="00D12622">
        <w:rPr>
          <w:rFonts w:eastAsia="+mn-ea" w:cs="Arial"/>
          <w:color w:val="002060"/>
          <w:kern w:val="24"/>
          <w:sz w:val="24"/>
          <w:szCs w:val="24"/>
          <w:lang w:val="mn-MN"/>
        </w:rPr>
        <w:t xml:space="preserve">Баянхонгор сумын 1,2,3,7,9 дүгээр багийн нутаг дэвсгэр дэх хатуу хучилттай болон хөрсөн замын засварын ажлаас </w:t>
      </w:r>
      <w:r w:rsidRPr="00D12622">
        <w:rPr>
          <w:rFonts w:eastAsia="Times New Roman" w:cs="Arial"/>
          <w:color w:val="002060"/>
          <w:sz w:val="24"/>
          <w:szCs w:val="24"/>
          <w:lang w:val="mn-MN"/>
        </w:rPr>
        <w:t xml:space="preserve">бусад бүрэн хийгдсэн ажлуудын санхүүжилтийг олгосон байна. </w:t>
      </w:r>
    </w:p>
    <w:p w:rsidR="00452F4A" w:rsidRPr="00D12622" w:rsidRDefault="00452F4A" w:rsidP="00452F4A">
      <w:pPr>
        <w:spacing w:after="0" w:line="360" w:lineRule="auto"/>
        <w:jc w:val="both"/>
        <w:rPr>
          <w:rFonts w:eastAsia="Times New Roman" w:cs="Arial"/>
          <w:i w:val="0"/>
          <w:iCs/>
          <w:sz w:val="24"/>
          <w:szCs w:val="24"/>
          <w:lang w:val="mn-MN"/>
        </w:rPr>
      </w:pPr>
      <w:r w:rsidRPr="00D12622">
        <w:rPr>
          <w:rFonts w:eastAsia="Times New Roman" w:cs="Arial"/>
          <w:i w:val="0"/>
          <w:iCs/>
          <w:color w:val="E36C0A"/>
          <w:sz w:val="24"/>
          <w:szCs w:val="24"/>
          <w:lang w:val="mn-MN"/>
        </w:rPr>
        <w:tab/>
      </w:r>
      <w:r w:rsidRPr="00D12622">
        <w:rPr>
          <w:rFonts w:eastAsia="Times New Roman" w:cs="Arial"/>
          <w:i w:val="0"/>
          <w:iCs/>
          <w:sz w:val="24"/>
          <w:szCs w:val="24"/>
          <w:lang w:val="mn-MN"/>
        </w:rPr>
        <w:t xml:space="preserve">2016 онд замын сангийн хөрөнгөөр гүйцэтгэсэн ажлуудаас Их Богд ХХК-ий гүйцэтгэсэн 10,0 мянгатын голын замын болон хатуу хучилттай автозамын засварын нөхөөс хийх ажил дуусаагүй тул санхүүжилтийг 5,6 сая төгрөгөөр дутуу олгожээ. </w:t>
      </w:r>
    </w:p>
    <w:p w:rsidR="00452F4A" w:rsidRPr="00D12622" w:rsidRDefault="00452F4A" w:rsidP="00452F4A">
      <w:pPr>
        <w:spacing w:after="0" w:line="360" w:lineRule="auto"/>
        <w:jc w:val="both"/>
        <w:rPr>
          <w:rFonts w:eastAsia="Times New Roman" w:cs="Arial"/>
          <w:i w:val="0"/>
          <w:iCs/>
          <w:sz w:val="24"/>
          <w:szCs w:val="24"/>
          <w:lang w:val="mn-MN"/>
        </w:rPr>
      </w:pPr>
      <w:r w:rsidRPr="00D12622">
        <w:rPr>
          <w:rFonts w:eastAsia="Times New Roman" w:cs="Arial"/>
          <w:i w:val="0"/>
          <w:iCs/>
          <w:sz w:val="24"/>
          <w:szCs w:val="24"/>
          <w:lang w:val="mn-MN"/>
        </w:rPr>
        <w:tab/>
      </w:r>
      <w:r w:rsidR="000172DF">
        <w:rPr>
          <w:rFonts w:eastAsia="Times New Roman" w:cs="Arial"/>
          <w:i w:val="0"/>
          <w:iCs/>
          <w:sz w:val="24"/>
          <w:szCs w:val="24"/>
          <w:lang w:val="mn-MN"/>
        </w:rPr>
        <w:t>Дээрх ажлаас б</w:t>
      </w:r>
      <w:r w:rsidRPr="00D12622">
        <w:rPr>
          <w:rFonts w:eastAsia="Times New Roman" w:cs="Arial"/>
          <w:i w:val="0"/>
          <w:iCs/>
          <w:sz w:val="24"/>
          <w:szCs w:val="24"/>
          <w:lang w:val="mn-MN"/>
        </w:rPr>
        <w:t xml:space="preserve">усад </w:t>
      </w:r>
      <w:r w:rsidR="000172DF">
        <w:rPr>
          <w:rFonts w:eastAsia="Times New Roman" w:cs="Arial"/>
          <w:i w:val="0"/>
          <w:iCs/>
          <w:sz w:val="24"/>
          <w:szCs w:val="24"/>
          <w:lang w:val="mn-MN"/>
        </w:rPr>
        <w:t xml:space="preserve">бүх </w:t>
      </w:r>
      <w:r w:rsidRPr="00D12622">
        <w:rPr>
          <w:rFonts w:eastAsia="Times New Roman" w:cs="Arial"/>
          <w:i w:val="0"/>
          <w:iCs/>
          <w:sz w:val="24"/>
          <w:szCs w:val="24"/>
          <w:lang w:val="mn-MN"/>
        </w:rPr>
        <w:t>ажлыг бүрэн гүйцэтгүүлж, техникийн комисс хүлээн авсан тул санхүүжилтийг бүрэн олгожээ.</w:t>
      </w:r>
    </w:p>
    <w:p w:rsidR="00452F4A" w:rsidRPr="00D12622" w:rsidRDefault="00452F4A" w:rsidP="00452F4A">
      <w:pPr>
        <w:spacing w:after="0" w:line="360" w:lineRule="auto"/>
        <w:ind w:firstLine="720"/>
        <w:jc w:val="both"/>
        <w:rPr>
          <w:rFonts w:eastAsia="Times New Roman" w:cs="Arial"/>
          <w:color w:val="002060"/>
          <w:sz w:val="24"/>
          <w:szCs w:val="24"/>
          <w:lang w:val="mn-MN"/>
        </w:rPr>
      </w:pPr>
      <w:r w:rsidRPr="00D12622">
        <w:rPr>
          <w:rFonts w:eastAsia="Times New Roman" w:cs="Arial"/>
          <w:color w:val="002060"/>
          <w:sz w:val="24"/>
          <w:szCs w:val="24"/>
          <w:lang w:val="mn-MN"/>
        </w:rPr>
        <w:t>Г.3 Төсөл арга хэмжээний хэрэгжилтэд тавих талуудын хяналт хангалттай, захиалагч гэрээ дүгнэж хэрэгжилтийг хангуулсан байна.</w:t>
      </w:r>
    </w:p>
    <w:p w:rsidR="00452F4A" w:rsidRPr="00D12622" w:rsidRDefault="00452F4A" w:rsidP="00452F4A">
      <w:pPr>
        <w:spacing w:after="0" w:line="360" w:lineRule="auto"/>
        <w:ind w:firstLine="720"/>
        <w:jc w:val="both"/>
        <w:rPr>
          <w:rFonts w:eastAsia="Times New Roman" w:cs="Arial"/>
          <w:i w:val="0"/>
          <w:iCs/>
          <w:sz w:val="24"/>
          <w:szCs w:val="24"/>
          <w:lang w:val="mn-MN"/>
        </w:rPr>
      </w:pPr>
      <w:r w:rsidRPr="00D12622">
        <w:rPr>
          <w:rFonts w:eastAsia="Times New Roman" w:cs="Arial"/>
          <w:i w:val="0"/>
          <w:iCs/>
          <w:sz w:val="24"/>
          <w:szCs w:val="24"/>
          <w:lang w:val="mn-MN"/>
        </w:rPr>
        <w:t>Замын сангийн хөрөнгөөр гүйцэтгэх ажилд тавих шат шатны хяналтын үүргийг Сангийн сайд, дэд бүтцийн сайдын 2000 оны 47/61 тушаалаар батлагдсан журмын 4.5 дахь заалтын дагуу захиалагч талын төлөөлөл, аймгийн ЗДТГ-ын</w:t>
      </w:r>
      <w:r w:rsidRPr="00D12622">
        <w:rPr>
          <w:rFonts w:eastAsia="Times New Roman" w:cs="Arial"/>
          <w:i w:val="0"/>
          <w:iCs/>
          <w:sz w:val="24"/>
          <w:szCs w:val="24"/>
        </w:rPr>
        <w:t xml:space="preserve"> </w:t>
      </w:r>
      <w:r w:rsidRPr="00D12622">
        <w:rPr>
          <w:rFonts w:eastAsia="Times New Roman" w:cs="Arial"/>
          <w:i w:val="0"/>
          <w:iCs/>
          <w:sz w:val="24"/>
          <w:szCs w:val="24"/>
          <w:lang w:val="mn-MN"/>
        </w:rPr>
        <w:t>болон сумын ЗДТГ-ын дэд бүтэц хариуцсан мэргэжилтэн, МХГ-ын авто зам, тээвэр хариуцсан улсын байцаагч болон холбогдох эзэмшигч байгууллагын удирдлагууд тухай бүр нь гүйцэтгэж, хэрэгжилтийг хангуулсан байна.</w:t>
      </w:r>
    </w:p>
    <w:p w:rsidR="00452F4A" w:rsidRPr="00D12622" w:rsidRDefault="00452F4A" w:rsidP="00452F4A">
      <w:pPr>
        <w:spacing w:after="0" w:line="360" w:lineRule="auto"/>
        <w:ind w:firstLine="720"/>
        <w:jc w:val="both"/>
        <w:rPr>
          <w:rFonts w:eastAsia="Times New Roman" w:cs="Arial"/>
          <w:color w:val="002060"/>
          <w:sz w:val="24"/>
          <w:szCs w:val="24"/>
          <w:lang w:val="mn-MN"/>
        </w:rPr>
      </w:pPr>
      <w:r w:rsidRPr="00D12622">
        <w:rPr>
          <w:rFonts w:eastAsia="Times New Roman" w:cs="Arial"/>
          <w:color w:val="002060"/>
          <w:sz w:val="24"/>
          <w:szCs w:val="24"/>
          <w:lang w:val="mn-MN"/>
        </w:rPr>
        <w:t>Г.4 Хөрөнгө оруулалтын төсөл арга хэмжээний үр ашиг хангалттай, чанарын болон ашиглалтын шаардлага хангасан байна.</w:t>
      </w:r>
    </w:p>
    <w:p w:rsidR="00452F4A" w:rsidRDefault="00452F4A" w:rsidP="00452F4A">
      <w:pPr>
        <w:spacing w:line="360" w:lineRule="auto"/>
        <w:ind w:firstLine="720"/>
        <w:jc w:val="both"/>
        <w:rPr>
          <w:rFonts w:eastAsia="Times New Roman" w:cs="Arial"/>
          <w:i w:val="0"/>
          <w:iCs/>
          <w:sz w:val="24"/>
          <w:szCs w:val="24"/>
          <w:lang w:val="mn-MN"/>
        </w:rPr>
      </w:pPr>
      <w:r w:rsidRPr="00D12622">
        <w:rPr>
          <w:rFonts w:eastAsia="Times New Roman" w:cs="Arial"/>
          <w:i w:val="0"/>
          <w:iCs/>
          <w:sz w:val="24"/>
          <w:szCs w:val="24"/>
          <w:lang w:val="mn-MN"/>
        </w:rPr>
        <w:lastRenderedPageBreak/>
        <w:t>2016 онд замын сангийн хөрөнгөөр гүйцэтгэсэн ажлуудаас 10,0 мянгатын голын зам, төв захын арын асфальтан замын засвараас бусад ажлууд бүрэн хийгдэж,  гэрээний хэрэгжилт хангалттай, хэрэгжүүлсэн төсөл хөтөлбөр үр нөлөөтэй байна.</w:t>
      </w:r>
    </w:p>
    <w:p w:rsidR="00452F4A" w:rsidRPr="008008B6" w:rsidRDefault="00452F4A" w:rsidP="00452F4A">
      <w:pPr>
        <w:spacing w:line="360" w:lineRule="auto"/>
        <w:ind w:firstLine="720"/>
        <w:jc w:val="both"/>
        <w:rPr>
          <w:rFonts w:eastAsia="Times New Roman" w:cs="Arial"/>
          <w:i w:val="0"/>
          <w:iCs/>
          <w:sz w:val="24"/>
          <w:szCs w:val="24"/>
          <w:lang w:val="mn-MN"/>
        </w:rPr>
      </w:pPr>
      <w:r w:rsidRPr="008008B6">
        <w:rPr>
          <w:rFonts w:eastAsia="Times New Roman" w:cs="Arial"/>
          <w:i w:val="0"/>
          <w:iCs/>
          <w:sz w:val="24"/>
          <w:szCs w:val="24"/>
          <w:lang w:val="mn-MN"/>
        </w:rPr>
        <w:t xml:space="preserve">Аудитаар нийт </w:t>
      </w:r>
      <w:r w:rsidR="008008B6" w:rsidRPr="008008B6">
        <w:rPr>
          <w:rFonts w:eastAsia="Times New Roman" w:cs="Arial"/>
          <w:i w:val="0"/>
          <w:iCs/>
          <w:sz w:val="24"/>
          <w:szCs w:val="24"/>
          <w:lang w:val="mn-MN"/>
        </w:rPr>
        <w:t>2</w:t>
      </w:r>
      <w:r w:rsidR="00A250F6">
        <w:rPr>
          <w:rFonts w:eastAsia="Times New Roman" w:cs="Arial"/>
          <w:i w:val="0"/>
          <w:iCs/>
          <w:sz w:val="24"/>
          <w:szCs w:val="24"/>
          <w:lang w:val="mn-MN"/>
        </w:rPr>
        <w:t>69.</w:t>
      </w:r>
      <w:r w:rsidR="00783F9C">
        <w:rPr>
          <w:rFonts w:eastAsia="Times New Roman" w:cs="Arial"/>
          <w:i w:val="0"/>
          <w:iCs/>
          <w:sz w:val="24"/>
          <w:szCs w:val="24"/>
          <w:lang w:val="mn-MN"/>
        </w:rPr>
        <w:t>1</w:t>
      </w:r>
      <w:r w:rsidRPr="008008B6">
        <w:rPr>
          <w:rFonts w:eastAsia="Times New Roman" w:cs="Arial"/>
          <w:i w:val="0"/>
          <w:iCs/>
          <w:sz w:val="24"/>
          <w:szCs w:val="24"/>
          <w:lang w:val="mn-MN"/>
        </w:rPr>
        <w:t xml:space="preserve"> сая төгрөгийн зөрчил илэрч </w:t>
      </w:r>
      <w:r w:rsidR="00A250F6">
        <w:rPr>
          <w:rFonts w:eastAsia="Times New Roman" w:cs="Arial"/>
          <w:i w:val="0"/>
          <w:iCs/>
          <w:sz w:val="24"/>
          <w:szCs w:val="24"/>
          <w:lang w:val="mn-MN"/>
        </w:rPr>
        <w:t>2.</w:t>
      </w:r>
      <w:r w:rsidR="00783F9C">
        <w:rPr>
          <w:rFonts w:eastAsia="Times New Roman" w:cs="Arial"/>
          <w:i w:val="0"/>
          <w:iCs/>
          <w:sz w:val="24"/>
          <w:szCs w:val="24"/>
          <w:lang w:val="mn-MN"/>
        </w:rPr>
        <w:t>2</w:t>
      </w:r>
      <w:r w:rsidRPr="008008B6">
        <w:rPr>
          <w:rFonts w:eastAsia="Times New Roman" w:cs="Arial"/>
          <w:i w:val="0"/>
          <w:iCs/>
          <w:sz w:val="24"/>
          <w:szCs w:val="24"/>
          <w:lang w:val="mn-MN"/>
        </w:rPr>
        <w:t xml:space="preserve"> сая төгрөгийн төлбөрийн акт тогтоон </w:t>
      </w:r>
      <w:r w:rsidR="008008B6" w:rsidRPr="008008B6">
        <w:rPr>
          <w:rFonts w:eastAsia="Times New Roman" w:cs="Arial"/>
          <w:i w:val="0"/>
          <w:iCs/>
          <w:sz w:val="24"/>
          <w:szCs w:val="24"/>
          <w:lang w:val="mn-MN"/>
        </w:rPr>
        <w:t>266.9</w:t>
      </w:r>
      <w:r w:rsidRPr="008008B6">
        <w:rPr>
          <w:rFonts w:eastAsia="Times New Roman" w:cs="Arial"/>
          <w:i w:val="0"/>
          <w:iCs/>
          <w:sz w:val="24"/>
          <w:szCs w:val="24"/>
          <w:lang w:val="mn-MN"/>
        </w:rPr>
        <w:t xml:space="preserve"> сая төгрөгийн зөвлөмж өгөв.</w:t>
      </w:r>
    </w:p>
    <w:p w:rsidR="00847362" w:rsidRPr="00D12622" w:rsidRDefault="00847362" w:rsidP="00743BE1">
      <w:pPr>
        <w:spacing w:line="360" w:lineRule="auto"/>
        <w:ind w:firstLine="720"/>
        <w:jc w:val="center"/>
        <w:rPr>
          <w:rFonts w:eastAsia="Times New Roman" w:cs="Arial"/>
          <w:i w:val="0"/>
          <w:iCs/>
          <w:sz w:val="24"/>
          <w:szCs w:val="24"/>
          <w:lang w:val="mn-MN"/>
        </w:rPr>
      </w:pPr>
    </w:p>
    <w:p w:rsidR="00847362" w:rsidRDefault="00847362"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Default="00D43FBA" w:rsidP="00743BE1">
      <w:pPr>
        <w:spacing w:line="360" w:lineRule="auto"/>
        <w:ind w:firstLine="720"/>
        <w:jc w:val="center"/>
        <w:rPr>
          <w:rFonts w:eastAsia="Times New Roman" w:cs="Arial"/>
          <w:i w:val="0"/>
          <w:iCs/>
          <w:sz w:val="24"/>
          <w:szCs w:val="24"/>
          <w:lang w:val="mn-MN"/>
        </w:rPr>
      </w:pPr>
    </w:p>
    <w:p w:rsidR="00D43FBA" w:rsidRPr="00D43FBA" w:rsidRDefault="00D43FBA" w:rsidP="00743BE1">
      <w:pPr>
        <w:spacing w:line="360" w:lineRule="auto"/>
        <w:ind w:firstLine="720"/>
        <w:jc w:val="center"/>
        <w:rPr>
          <w:rFonts w:eastAsia="Times New Roman" w:cs="Arial"/>
          <w:i w:val="0"/>
          <w:iCs/>
          <w:sz w:val="24"/>
          <w:szCs w:val="24"/>
        </w:rPr>
      </w:pPr>
    </w:p>
    <w:p w:rsidR="00847362" w:rsidRDefault="00847362" w:rsidP="00743BE1">
      <w:pPr>
        <w:spacing w:line="360" w:lineRule="auto"/>
        <w:ind w:firstLine="720"/>
        <w:jc w:val="center"/>
        <w:rPr>
          <w:rFonts w:eastAsia="Times New Roman" w:cs="Arial"/>
          <w:i w:val="0"/>
          <w:iCs/>
          <w:sz w:val="24"/>
          <w:szCs w:val="24"/>
          <w:lang w:val="mn-MN"/>
        </w:rPr>
      </w:pPr>
    </w:p>
    <w:p w:rsidR="00814A04" w:rsidRDefault="00814A04" w:rsidP="00743BE1">
      <w:pPr>
        <w:spacing w:line="360" w:lineRule="auto"/>
        <w:ind w:firstLine="720"/>
        <w:jc w:val="center"/>
        <w:rPr>
          <w:rFonts w:eastAsia="Times New Roman" w:cs="Arial"/>
          <w:i w:val="0"/>
          <w:iCs/>
          <w:sz w:val="24"/>
          <w:szCs w:val="24"/>
          <w:lang w:val="mn-MN"/>
        </w:rPr>
      </w:pPr>
    </w:p>
    <w:p w:rsidR="00A355E0" w:rsidRDefault="00761A22" w:rsidP="00743BE1">
      <w:pPr>
        <w:spacing w:line="360" w:lineRule="auto"/>
        <w:ind w:firstLine="720"/>
        <w:jc w:val="center"/>
        <w:rPr>
          <w:rFonts w:eastAsia="Times New Roman" w:cs="Arial"/>
          <w:i w:val="0"/>
          <w:iCs/>
          <w:sz w:val="24"/>
          <w:szCs w:val="24"/>
          <w:lang w:val="mn-MN"/>
        </w:rPr>
      </w:pPr>
      <w:r w:rsidRPr="00761A22">
        <w:rPr>
          <w:rFonts w:eastAsia="Times New Roman" w:cs="Arial"/>
          <w:i w:val="0"/>
          <w:iCs/>
          <w:noProof/>
          <w:sz w:val="24"/>
          <w:szCs w:val="24"/>
          <w:lang w:eastAsia="zh-CN" w:bidi="mn-Mong-CN"/>
        </w:rPr>
        <w:lastRenderedPageBreak/>
        <w:drawing>
          <wp:anchor distT="0" distB="0" distL="114300" distR="114300" simplePos="0" relativeHeight="251679744" behindDoc="1" locked="0" layoutInCell="1" allowOverlap="1">
            <wp:simplePos x="0" y="0"/>
            <wp:positionH relativeFrom="column">
              <wp:posOffset>-689611</wp:posOffset>
            </wp:positionH>
            <wp:positionV relativeFrom="paragraph">
              <wp:posOffset>-763905</wp:posOffset>
            </wp:positionV>
            <wp:extent cx="7229475" cy="9950246"/>
            <wp:effectExtent l="0" t="0" r="0" b="0"/>
            <wp:wrapNone/>
            <wp:docPr id="12" name="Picture 12" descr="E:\ajil\2017 он\ID\az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il\2017 он\ID\azaa\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42463" cy="99681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5E0" w:rsidRDefault="00A355E0" w:rsidP="00743BE1">
      <w:pPr>
        <w:spacing w:line="360" w:lineRule="auto"/>
        <w:ind w:firstLine="720"/>
        <w:jc w:val="center"/>
        <w:rPr>
          <w:rFonts w:eastAsia="Times New Roman" w:cs="Arial"/>
          <w:i w:val="0"/>
          <w:iCs/>
          <w:sz w:val="24"/>
          <w:szCs w:val="24"/>
          <w:lang w:val="mn-MN"/>
        </w:rPr>
      </w:pPr>
    </w:p>
    <w:p w:rsidR="00A355E0" w:rsidRDefault="00A355E0" w:rsidP="00743BE1">
      <w:pPr>
        <w:spacing w:line="360" w:lineRule="auto"/>
        <w:ind w:firstLine="720"/>
        <w:jc w:val="center"/>
        <w:rPr>
          <w:rFonts w:eastAsia="Times New Roman" w:cs="Arial"/>
          <w:i w:val="0"/>
          <w:iCs/>
          <w:sz w:val="24"/>
          <w:szCs w:val="24"/>
          <w:lang w:val="mn-MN"/>
        </w:rPr>
      </w:pPr>
    </w:p>
    <w:p w:rsidR="00A355E0" w:rsidRPr="00A355E0" w:rsidRDefault="00A355E0" w:rsidP="00A355E0">
      <w:pPr>
        <w:rPr>
          <w:rFonts w:eastAsia="Times New Roman" w:cs="Arial"/>
          <w:sz w:val="24"/>
          <w:szCs w:val="24"/>
          <w:lang w:val="mn-MN"/>
        </w:rPr>
      </w:pPr>
    </w:p>
    <w:p w:rsidR="00A355E0" w:rsidRPr="00A355E0" w:rsidRDefault="00A355E0" w:rsidP="00A355E0">
      <w:pPr>
        <w:rPr>
          <w:rFonts w:eastAsia="Times New Roman" w:cs="Arial"/>
          <w:sz w:val="24"/>
          <w:szCs w:val="24"/>
          <w:lang w:val="mn-MN"/>
        </w:rPr>
      </w:pPr>
    </w:p>
    <w:p w:rsidR="00A355E0" w:rsidRPr="00A355E0" w:rsidRDefault="00A355E0" w:rsidP="00A355E0">
      <w:pPr>
        <w:rPr>
          <w:rFonts w:eastAsia="Times New Roman" w:cs="Arial"/>
          <w:sz w:val="24"/>
          <w:szCs w:val="24"/>
          <w:lang w:val="mn-MN"/>
        </w:rPr>
      </w:pPr>
    </w:p>
    <w:p w:rsidR="00A355E0" w:rsidRPr="00A355E0" w:rsidRDefault="00A355E0" w:rsidP="00A355E0">
      <w:pPr>
        <w:rPr>
          <w:rFonts w:eastAsia="Times New Roman" w:cs="Arial"/>
          <w:sz w:val="24"/>
          <w:szCs w:val="24"/>
          <w:lang w:val="mn-MN"/>
        </w:rPr>
      </w:pPr>
    </w:p>
    <w:p w:rsidR="00A355E0" w:rsidRPr="00A355E0" w:rsidRDefault="00A355E0" w:rsidP="00A355E0">
      <w:pPr>
        <w:rPr>
          <w:rFonts w:eastAsia="Times New Roman" w:cs="Arial"/>
          <w:sz w:val="24"/>
          <w:szCs w:val="24"/>
          <w:lang w:val="mn-MN"/>
        </w:rPr>
      </w:pPr>
    </w:p>
    <w:p w:rsidR="00A355E0" w:rsidRPr="00A355E0" w:rsidRDefault="00A355E0" w:rsidP="00A355E0">
      <w:pPr>
        <w:rPr>
          <w:rFonts w:eastAsia="Times New Roman" w:cs="Arial"/>
          <w:sz w:val="24"/>
          <w:szCs w:val="24"/>
          <w:lang w:val="mn-MN"/>
        </w:rPr>
      </w:pPr>
    </w:p>
    <w:p w:rsidR="00A355E0" w:rsidRPr="00A355E0" w:rsidRDefault="00A355E0" w:rsidP="00A355E0">
      <w:pPr>
        <w:rPr>
          <w:rFonts w:eastAsia="Times New Roman" w:cs="Arial"/>
          <w:sz w:val="24"/>
          <w:szCs w:val="24"/>
          <w:lang w:val="mn-MN"/>
        </w:rPr>
      </w:pPr>
    </w:p>
    <w:p w:rsidR="00A355E0" w:rsidRDefault="00A355E0" w:rsidP="00A355E0">
      <w:pPr>
        <w:rPr>
          <w:rFonts w:eastAsia="Times New Roman" w:cs="Arial"/>
          <w:sz w:val="24"/>
          <w:szCs w:val="24"/>
          <w:lang w:val="mn-MN"/>
        </w:rPr>
      </w:pPr>
    </w:p>
    <w:p w:rsidR="00A355E0" w:rsidRDefault="00A355E0" w:rsidP="00A355E0">
      <w:pPr>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761A22" w:rsidP="00A355E0">
      <w:pPr>
        <w:rPr>
          <w:rFonts w:eastAsia="Times New Roman" w:cs="Arial"/>
          <w:sz w:val="24"/>
          <w:szCs w:val="24"/>
          <w:lang w:val="mn-MN"/>
        </w:rPr>
      </w:pPr>
      <w:r w:rsidRPr="00761A22">
        <w:rPr>
          <w:rFonts w:eastAsia="Times New Roman" w:cs="Arial"/>
          <w:noProof/>
          <w:sz w:val="24"/>
          <w:szCs w:val="24"/>
          <w:lang w:eastAsia="zh-CN" w:bidi="mn-Mong-CN"/>
        </w:rPr>
        <w:lastRenderedPageBreak/>
        <w:drawing>
          <wp:anchor distT="0" distB="0" distL="114300" distR="114300" simplePos="0" relativeHeight="251680768" behindDoc="1" locked="0" layoutInCell="1" allowOverlap="1" wp14:anchorId="615D35D9" wp14:editId="4FE7A8D0">
            <wp:simplePos x="0" y="0"/>
            <wp:positionH relativeFrom="column">
              <wp:posOffset>-746760</wp:posOffset>
            </wp:positionH>
            <wp:positionV relativeFrom="paragraph">
              <wp:posOffset>-792480</wp:posOffset>
            </wp:positionV>
            <wp:extent cx="7200900" cy="9910916"/>
            <wp:effectExtent l="0" t="0" r="0" b="0"/>
            <wp:wrapNone/>
            <wp:docPr id="4102" name="Picture 4102" descr="E:\ajil\2017 он\ID\az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jil\2017 он\ID\azaa\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19539" cy="993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Default="00A355E0" w:rsidP="00A355E0">
      <w:pPr>
        <w:jc w:val="right"/>
        <w:rPr>
          <w:rFonts w:eastAsia="Times New Roman" w:cs="Arial"/>
          <w:sz w:val="24"/>
          <w:szCs w:val="24"/>
          <w:lang w:val="mn-MN"/>
        </w:rPr>
      </w:pPr>
    </w:p>
    <w:p w:rsidR="00A355E0" w:rsidRPr="00A355E0" w:rsidRDefault="00A355E0" w:rsidP="00A355E0">
      <w:pPr>
        <w:jc w:val="right"/>
        <w:rPr>
          <w:rFonts w:eastAsia="Times New Roman" w:cs="Arial"/>
          <w:sz w:val="24"/>
          <w:szCs w:val="24"/>
          <w:lang w:val="mn-MN"/>
        </w:rPr>
      </w:pPr>
    </w:p>
    <w:sectPr w:rsidR="00A355E0" w:rsidRPr="00A355E0" w:rsidSect="00321F40">
      <w:headerReference w:type="default" r:id="rId58"/>
      <w:footerReference w:type="default" r:id="rId59"/>
      <w:pgSz w:w="12240" w:h="15840" w:code="1"/>
      <w:pgMar w:top="1134" w:right="851" w:bottom="993" w:left="1701" w:header="0"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B26" w:rsidRDefault="00431B26" w:rsidP="00CC06EF">
      <w:pPr>
        <w:spacing w:after="0" w:line="240" w:lineRule="auto"/>
      </w:pPr>
      <w:r>
        <w:separator/>
      </w:r>
    </w:p>
  </w:endnote>
  <w:endnote w:type="continuationSeparator" w:id="0">
    <w:p w:rsidR="00431B26" w:rsidRDefault="00431B26" w:rsidP="00CC0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golian Baiti">
    <w:panose1 w:val="03000500000000000000"/>
    <w:charset w:val="00"/>
    <w:family w:val="script"/>
    <w:pitch w:val="variable"/>
    <w:sig w:usb0="80000023" w:usb1="00000000" w:usb2="0002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758723"/>
      <w:docPartObj>
        <w:docPartGallery w:val="Page Numbers (Bottom of Page)"/>
        <w:docPartUnique/>
      </w:docPartObj>
    </w:sdtPr>
    <w:sdtEndPr>
      <w:rPr>
        <w:noProof/>
      </w:rPr>
    </w:sdtEndPr>
    <w:sdtContent>
      <w:p w:rsidR="00CC06EF" w:rsidRDefault="00CC06EF">
        <w:pPr>
          <w:pStyle w:val="Footer"/>
          <w:jc w:val="right"/>
        </w:pPr>
        <w:r>
          <w:fldChar w:fldCharType="begin"/>
        </w:r>
        <w:r>
          <w:instrText xml:space="preserve"> PAGE   \* MERGEFORMAT </w:instrText>
        </w:r>
        <w:r>
          <w:fldChar w:fldCharType="separate"/>
        </w:r>
        <w:r w:rsidR="00521ECE">
          <w:rPr>
            <w:noProof/>
          </w:rPr>
          <w:t>21</w:t>
        </w:r>
        <w:r>
          <w:rPr>
            <w:noProof/>
          </w:rPr>
          <w:fldChar w:fldCharType="end"/>
        </w:r>
      </w:p>
    </w:sdtContent>
  </w:sdt>
  <w:p w:rsidR="00CC06EF" w:rsidRDefault="00CC06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B26" w:rsidRDefault="00431B26" w:rsidP="00CC06EF">
      <w:pPr>
        <w:spacing w:after="0" w:line="240" w:lineRule="auto"/>
      </w:pPr>
      <w:r>
        <w:separator/>
      </w:r>
    </w:p>
  </w:footnote>
  <w:footnote w:type="continuationSeparator" w:id="0">
    <w:p w:rsidR="00431B26" w:rsidRDefault="00431B26" w:rsidP="00CC06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72D" w:rsidRDefault="0099272D"/>
  <w:tbl>
    <w:tblPr>
      <w:tblW w:w="5000" w:type="pct"/>
      <w:tblCellMar>
        <w:top w:w="72" w:type="dxa"/>
        <w:left w:w="115" w:type="dxa"/>
        <w:bottom w:w="72" w:type="dxa"/>
        <w:right w:w="115" w:type="dxa"/>
      </w:tblCellMar>
      <w:tblLook w:val="04A0" w:firstRow="1" w:lastRow="0" w:firstColumn="1" w:lastColumn="0" w:noHBand="0" w:noVBand="1"/>
    </w:tblPr>
    <w:tblGrid>
      <w:gridCol w:w="7797"/>
      <w:gridCol w:w="1891"/>
    </w:tblGrid>
    <w:tr w:rsidR="006C51F5" w:rsidRPr="006C51F5" w:rsidTr="00AD0B45">
      <w:tc>
        <w:tcPr>
          <w:tcW w:w="4024" w:type="pct"/>
          <w:tcBorders>
            <w:bottom w:val="single" w:sz="4" w:space="0" w:color="auto"/>
          </w:tcBorders>
          <w:vAlign w:val="bottom"/>
        </w:tcPr>
        <w:p w:rsidR="006C51F5" w:rsidRPr="006C51F5" w:rsidRDefault="006C51F5" w:rsidP="006C51F5">
          <w:pPr>
            <w:tabs>
              <w:tab w:val="center" w:pos="4680"/>
              <w:tab w:val="right" w:pos="9360"/>
            </w:tabs>
            <w:spacing w:after="0" w:line="240" w:lineRule="auto"/>
            <w:jc w:val="center"/>
            <w:rPr>
              <w:rFonts w:eastAsia="Times New Roman" w:cs="Arial"/>
              <w:bCs/>
              <w:i w:val="0"/>
              <w:noProof/>
              <w:color w:val="76923C"/>
              <w:sz w:val="24"/>
              <w:szCs w:val="24"/>
              <w:lang w:val="mn-MN"/>
            </w:rPr>
          </w:pPr>
          <w:r w:rsidRPr="006C51F5">
            <w:rPr>
              <w:rFonts w:eastAsia="Times New Roman" w:cs="Arial"/>
              <w:b/>
              <w:bCs/>
              <w:i w:val="0"/>
              <w:color w:val="76923C"/>
              <w:sz w:val="20"/>
              <w:szCs w:val="24"/>
              <w:lang w:val="mn-MN"/>
            </w:rPr>
            <w:t>[</w:t>
          </w:r>
          <w:sdt>
            <w:sdtPr>
              <w:rPr>
                <w:rFonts w:eastAsia="Times New Roman" w:cs="Arial"/>
                <w:b/>
                <w:bCs/>
                <w:i w:val="0"/>
                <w:sz w:val="18"/>
                <w:szCs w:val="19"/>
                <w:lang w:val="mn-MN"/>
              </w:rPr>
              <w:alias w:val="Title"/>
              <w:id w:val="-1436350340"/>
              <w:dataBinding w:prefixMappings="xmlns:ns0='http://schemas.openxmlformats.org/package/2006/metadata/core-properties' xmlns:ns1='http://purl.org/dc/elements/1.1/'" w:xpath="/ns0:coreProperties[1]/ns1:title[1]" w:storeItemID="{6C3C8BC8-F283-45AE-878A-BAB7291924A1}"/>
              <w:text/>
            </w:sdtPr>
            <w:sdtEndPr/>
            <w:sdtContent>
              <w:r w:rsidRPr="006C51F5">
                <w:rPr>
                  <w:rFonts w:eastAsia="Times New Roman" w:cs="Arial"/>
                  <w:b/>
                  <w:bCs/>
                  <w:i w:val="0"/>
                  <w:sz w:val="18"/>
                  <w:szCs w:val="19"/>
                  <w:lang w:val="mn-MN"/>
                </w:rPr>
                <w:t>Замын сангийн хөрөнгийн  2016 оны төлөвлөлт, бүрдүүлэлт, сангийн хөрөнгөөр хэрэгжүүлсэн төсөл арга, хэмжээний  хуваарилалт, зарцуулалт, үр дүн</w:t>
              </w:r>
            </w:sdtContent>
          </w:sdt>
          <w:r w:rsidRPr="006C51F5">
            <w:rPr>
              <w:rFonts w:eastAsia="Times New Roman" w:cs="Arial"/>
              <w:b/>
              <w:bCs/>
              <w:i w:val="0"/>
              <w:color w:val="76923C"/>
              <w:szCs w:val="24"/>
              <w:lang w:val="mn-MN"/>
            </w:rPr>
            <w:t>]</w:t>
          </w:r>
        </w:p>
      </w:tc>
      <w:tc>
        <w:tcPr>
          <w:tcW w:w="976" w:type="pct"/>
          <w:tcBorders>
            <w:bottom w:val="single" w:sz="4" w:space="0" w:color="943634"/>
          </w:tcBorders>
          <w:shd w:val="clear" w:color="auto" w:fill="C00000"/>
          <w:vAlign w:val="bottom"/>
        </w:tcPr>
        <w:p w:rsidR="006C51F5" w:rsidRPr="006C51F5" w:rsidRDefault="006C51F5" w:rsidP="006C51F5">
          <w:pPr>
            <w:tabs>
              <w:tab w:val="center" w:pos="4680"/>
              <w:tab w:val="right" w:pos="9360"/>
            </w:tabs>
            <w:spacing w:after="0" w:line="240" w:lineRule="auto"/>
            <w:rPr>
              <w:rFonts w:eastAsia="Times New Roman" w:cs="Arial"/>
              <w:b/>
              <w:i w:val="0"/>
              <w:color w:val="FFFFFF"/>
              <w:sz w:val="16"/>
              <w:szCs w:val="18"/>
              <w:lang w:val="mn-MN"/>
            </w:rPr>
          </w:pPr>
          <w:r w:rsidRPr="006C51F5">
            <w:rPr>
              <w:rFonts w:eastAsia="Times New Roman" w:cs="Arial"/>
              <w:b/>
              <w:i w:val="0"/>
              <w:sz w:val="16"/>
              <w:szCs w:val="18"/>
              <w:lang w:val="mn-MN"/>
            </w:rPr>
            <w:t>БАГ /2017/-НА-05</w:t>
          </w:r>
        </w:p>
      </w:tc>
    </w:tr>
  </w:tbl>
  <w:p w:rsidR="007458FD" w:rsidRPr="006C51F5" w:rsidRDefault="007458FD" w:rsidP="009927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00B5B"/>
    <w:multiLevelType w:val="hybridMultilevel"/>
    <w:tmpl w:val="EC147E88"/>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nsid w:val="147F1369"/>
    <w:multiLevelType w:val="hybridMultilevel"/>
    <w:tmpl w:val="9048A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6F1340"/>
    <w:multiLevelType w:val="hybridMultilevel"/>
    <w:tmpl w:val="457E6F84"/>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3">
    <w:nsid w:val="2B231F9B"/>
    <w:multiLevelType w:val="hybridMultilevel"/>
    <w:tmpl w:val="7996EC6A"/>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
    <w:nsid w:val="2BC3088D"/>
    <w:multiLevelType w:val="hybridMultilevel"/>
    <w:tmpl w:val="83DE42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0036153"/>
    <w:multiLevelType w:val="hybridMultilevel"/>
    <w:tmpl w:val="FA841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0332221"/>
    <w:multiLevelType w:val="hybridMultilevel"/>
    <w:tmpl w:val="7996EC6A"/>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60915C80"/>
    <w:multiLevelType w:val="hybridMultilevel"/>
    <w:tmpl w:val="E772C35E"/>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
    <w:nsid w:val="70C57A23"/>
    <w:multiLevelType w:val="hybridMultilevel"/>
    <w:tmpl w:val="014052A6"/>
    <w:lvl w:ilvl="0" w:tplc="5AA49EC8">
      <w:start w:val="1"/>
      <w:numFmt w:val="decimal"/>
      <w:lvlText w:val="%1."/>
      <w:lvlJc w:val="left"/>
      <w:pPr>
        <w:ind w:left="1440" w:hanging="360"/>
      </w:pPr>
      <w:rPr>
        <w:rFonts w:ascii="Arial" w:eastAsia="Times New Roman" w:hAnsi="Arial" w:cs="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C047C2B"/>
    <w:multiLevelType w:val="hybridMultilevel"/>
    <w:tmpl w:val="BB9021B2"/>
    <w:lvl w:ilvl="0" w:tplc="AF1EBC64">
      <w:start w:val="1"/>
      <w:numFmt w:val="decimal"/>
      <w:lvlText w:val="%1."/>
      <w:lvlJc w:val="left"/>
      <w:pPr>
        <w:ind w:left="360" w:hanging="360"/>
      </w:pPr>
      <w:rPr>
        <w:rFonts w:ascii="Arial" w:eastAsia="Times New Roman"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9"/>
  </w:num>
  <w:num w:numId="3">
    <w:abstractNumId w:val="8"/>
  </w:num>
  <w:num w:numId="4">
    <w:abstractNumId w:val="6"/>
  </w:num>
  <w:num w:numId="5">
    <w:abstractNumId w:val="5"/>
  </w:num>
  <w:num w:numId="6">
    <w:abstractNumId w:val="2"/>
  </w:num>
  <w:num w:numId="7">
    <w:abstractNumId w:val="4"/>
  </w:num>
  <w:num w:numId="8">
    <w:abstractNumId w:val="7"/>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4AA"/>
    <w:rsid w:val="00011649"/>
    <w:rsid w:val="000172DF"/>
    <w:rsid w:val="00022CDD"/>
    <w:rsid w:val="000273AB"/>
    <w:rsid w:val="000332A0"/>
    <w:rsid w:val="00041DC8"/>
    <w:rsid w:val="0004365B"/>
    <w:rsid w:val="00043916"/>
    <w:rsid w:val="00047D55"/>
    <w:rsid w:val="00051FFF"/>
    <w:rsid w:val="00056640"/>
    <w:rsid w:val="00057D4D"/>
    <w:rsid w:val="00074A99"/>
    <w:rsid w:val="00075CA4"/>
    <w:rsid w:val="0007685A"/>
    <w:rsid w:val="000A3C1D"/>
    <w:rsid w:val="000B367B"/>
    <w:rsid w:val="000B718D"/>
    <w:rsid w:val="000C5BC7"/>
    <w:rsid w:val="000D201D"/>
    <w:rsid w:val="000E179A"/>
    <w:rsid w:val="000E2336"/>
    <w:rsid w:val="000F545C"/>
    <w:rsid w:val="00100D1D"/>
    <w:rsid w:val="0010273F"/>
    <w:rsid w:val="00113146"/>
    <w:rsid w:val="0012145C"/>
    <w:rsid w:val="0012566F"/>
    <w:rsid w:val="00133026"/>
    <w:rsid w:val="00134CAF"/>
    <w:rsid w:val="00141259"/>
    <w:rsid w:val="0014611E"/>
    <w:rsid w:val="00146F59"/>
    <w:rsid w:val="00153152"/>
    <w:rsid w:val="00162243"/>
    <w:rsid w:val="001641C8"/>
    <w:rsid w:val="00166F23"/>
    <w:rsid w:val="00172FAC"/>
    <w:rsid w:val="001741C6"/>
    <w:rsid w:val="00176FFB"/>
    <w:rsid w:val="00193226"/>
    <w:rsid w:val="00193999"/>
    <w:rsid w:val="001B2B99"/>
    <w:rsid w:val="001C2D2F"/>
    <w:rsid w:val="001C3540"/>
    <w:rsid w:val="001D62D9"/>
    <w:rsid w:val="001D6A64"/>
    <w:rsid w:val="001E2477"/>
    <w:rsid w:val="001E6B28"/>
    <w:rsid w:val="0020183D"/>
    <w:rsid w:val="002124E5"/>
    <w:rsid w:val="0021336E"/>
    <w:rsid w:val="00235155"/>
    <w:rsid w:val="00247EDC"/>
    <w:rsid w:val="002531D0"/>
    <w:rsid w:val="0025679F"/>
    <w:rsid w:val="002575A7"/>
    <w:rsid w:val="002600E0"/>
    <w:rsid w:val="00262A8A"/>
    <w:rsid w:val="00273C6E"/>
    <w:rsid w:val="00275361"/>
    <w:rsid w:val="002A12FA"/>
    <w:rsid w:val="002A55A4"/>
    <w:rsid w:val="002B336F"/>
    <w:rsid w:val="002B706E"/>
    <w:rsid w:val="002C553D"/>
    <w:rsid w:val="002C7B1A"/>
    <w:rsid w:val="002E29C2"/>
    <w:rsid w:val="002E7C49"/>
    <w:rsid w:val="002F0535"/>
    <w:rsid w:val="002F186B"/>
    <w:rsid w:val="002F2D90"/>
    <w:rsid w:val="003061CD"/>
    <w:rsid w:val="0031342E"/>
    <w:rsid w:val="00314AC8"/>
    <w:rsid w:val="00321894"/>
    <w:rsid w:val="00321F40"/>
    <w:rsid w:val="003316A5"/>
    <w:rsid w:val="003322C0"/>
    <w:rsid w:val="0034009E"/>
    <w:rsid w:val="003411AF"/>
    <w:rsid w:val="003477DC"/>
    <w:rsid w:val="00364B12"/>
    <w:rsid w:val="0037119E"/>
    <w:rsid w:val="0038488E"/>
    <w:rsid w:val="003938EB"/>
    <w:rsid w:val="003954AA"/>
    <w:rsid w:val="003A4530"/>
    <w:rsid w:val="003B0D41"/>
    <w:rsid w:val="003B3EF8"/>
    <w:rsid w:val="003C01A8"/>
    <w:rsid w:val="003C1C5C"/>
    <w:rsid w:val="003C2A67"/>
    <w:rsid w:val="003C7E1F"/>
    <w:rsid w:val="003D126E"/>
    <w:rsid w:val="003D267B"/>
    <w:rsid w:val="003E6145"/>
    <w:rsid w:val="00401D40"/>
    <w:rsid w:val="00403202"/>
    <w:rsid w:val="004042F6"/>
    <w:rsid w:val="00414388"/>
    <w:rsid w:val="004201CA"/>
    <w:rsid w:val="00423858"/>
    <w:rsid w:val="00431B26"/>
    <w:rsid w:val="004416D2"/>
    <w:rsid w:val="004431D7"/>
    <w:rsid w:val="00444103"/>
    <w:rsid w:val="00444D83"/>
    <w:rsid w:val="00445F15"/>
    <w:rsid w:val="00452F4A"/>
    <w:rsid w:val="00454DF6"/>
    <w:rsid w:val="00461841"/>
    <w:rsid w:val="0046697E"/>
    <w:rsid w:val="0047582F"/>
    <w:rsid w:val="00481463"/>
    <w:rsid w:val="00485C59"/>
    <w:rsid w:val="004944EE"/>
    <w:rsid w:val="00495B1B"/>
    <w:rsid w:val="004A0729"/>
    <w:rsid w:val="004A29CB"/>
    <w:rsid w:val="004A6456"/>
    <w:rsid w:val="004B080A"/>
    <w:rsid w:val="004B2C8B"/>
    <w:rsid w:val="004B6AB5"/>
    <w:rsid w:val="004C3885"/>
    <w:rsid w:val="004D2336"/>
    <w:rsid w:val="004D7828"/>
    <w:rsid w:val="004D7FD2"/>
    <w:rsid w:val="004E13C9"/>
    <w:rsid w:val="004E5331"/>
    <w:rsid w:val="004E5D3E"/>
    <w:rsid w:val="00504366"/>
    <w:rsid w:val="005149FE"/>
    <w:rsid w:val="0052071D"/>
    <w:rsid w:val="00520F25"/>
    <w:rsid w:val="00521ECE"/>
    <w:rsid w:val="00525763"/>
    <w:rsid w:val="005378F7"/>
    <w:rsid w:val="00540768"/>
    <w:rsid w:val="005428A2"/>
    <w:rsid w:val="005501C0"/>
    <w:rsid w:val="005508BD"/>
    <w:rsid w:val="00567230"/>
    <w:rsid w:val="005702F2"/>
    <w:rsid w:val="005746BF"/>
    <w:rsid w:val="00574E15"/>
    <w:rsid w:val="00585741"/>
    <w:rsid w:val="00586F49"/>
    <w:rsid w:val="00590128"/>
    <w:rsid w:val="00591340"/>
    <w:rsid w:val="0059167D"/>
    <w:rsid w:val="005B5369"/>
    <w:rsid w:val="005C355D"/>
    <w:rsid w:val="005C3AC5"/>
    <w:rsid w:val="005D0CDC"/>
    <w:rsid w:val="005E09A2"/>
    <w:rsid w:val="005E644F"/>
    <w:rsid w:val="005F698E"/>
    <w:rsid w:val="005F71CC"/>
    <w:rsid w:val="006078ED"/>
    <w:rsid w:val="00611127"/>
    <w:rsid w:val="0061594B"/>
    <w:rsid w:val="0062633A"/>
    <w:rsid w:val="00631720"/>
    <w:rsid w:val="0063330C"/>
    <w:rsid w:val="00646BE6"/>
    <w:rsid w:val="00652FBA"/>
    <w:rsid w:val="006536A7"/>
    <w:rsid w:val="00654AA9"/>
    <w:rsid w:val="00665C93"/>
    <w:rsid w:val="00666375"/>
    <w:rsid w:val="00667999"/>
    <w:rsid w:val="0067652C"/>
    <w:rsid w:val="00690389"/>
    <w:rsid w:val="006A01D5"/>
    <w:rsid w:val="006A1AB8"/>
    <w:rsid w:val="006B0DD1"/>
    <w:rsid w:val="006B50A1"/>
    <w:rsid w:val="006C09AE"/>
    <w:rsid w:val="006C3149"/>
    <w:rsid w:val="006C51F5"/>
    <w:rsid w:val="006D6CED"/>
    <w:rsid w:val="006E1473"/>
    <w:rsid w:val="006E2223"/>
    <w:rsid w:val="006E3D9A"/>
    <w:rsid w:val="006E5F1D"/>
    <w:rsid w:val="006E60C4"/>
    <w:rsid w:val="00700DB4"/>
    <w:rsid w:val="00701031"/>
    <w:rsid w:val="00703A8A"/>
    <w:rsid w:val="00705D4D"/>
    <w:rsid w:val="00707FFB"/>
    <w:rsid w:val="0071142C"/>
    <w:rsid w:val="0072125F"/>
    <w:rsid w:val="00730106"/>
    <w:rsid w:val="0073749D"/>
    <w:rsid w:val="00740F74"/>
    <w:rsid w:val="00743A68"/>
    <w:rsid w:val="00743BE1"/>
    <w:rsid w:val="007458FD"/>
    <w:rsid w:val="007471B0"/>
    <w:rsid w:val="00747DD1"/>
    <w:rsid w:val="00752614"/>
    <w:rsid w:val="00761A22"/>
    <w:rsid w:val="00775034"/>
    <w:rsid w:val="00776933"/>
    <w:rsid w:val="007774CD"/>
    <w:rsid w:val="00781994"/>
    <w:rsid w:val="00781DC1"/>
    <w:rsid w:val="00783D10"/>
    <w:rsid w:val="00783F9C"/>
    <w:rsid w:val="00790DD1"/>
    <w:rsid w:val="00790EEB"/>
    <w:rsid w:val="00791F38"/>
    <w:rsid w:val="00792227"/>
    <w:rsid w:val="0079373D"/>
    <w:rsid w:val="007A3018"/>
    <w:rsid w:val="007A5EA6"/>
    <w:rsid w:val="007A6F12"/>
    <w:rsid w:val="007B69B2"/>
    <w:rsid w:val="007C1F44"/>
    <w:rsid w:val="007D263F"/>
    <w:rsid w:val="007D4335"/>
    <w:rsid w:val="007E3556"/>
    <w:rsid w:val="007E3FBB"/>
    <w:rsid w:val="007E5EAE"/>
    <w:rsid w:val="007E6EE8"/>
    <w:rsid w:val="007F6C93"/>
    <w:rsid w:val="008008B6"/>
    <w:rsid w:val="00813D73"/>
    <w:rsid w:val="00814A04"/>
    <w:rsid w:val="0082241E"/>
    <w:rsid w:val="00825D56"/>
    <w:rsid w:val="00837CC4"/>
    <w:rsid w:val="00847362"/>
    <w:rsid w:val="008500E9"/>
    <w:rsid w:val="00850A9E"/>
    <w:rsid w:val="00852AFD"/>
    <w:rsid w:val="00862CD1"/>
    <w:rsid w:val="0086655E"/>
    <w:rsid w:val="00870A1D"/>
    <w:rsid w:val="00870BDD"/>
    <w:rsid w:val="00876B17"/>
    <w:rsid w:val="00886364"/>
    <w:rsid w:val="008A06B2"/>
    <w:rsid w:val="008A1CF2"/>
    <w:rsid w:val="008A79BC"/>
    <w:rsid w:val="008B5513"/>
    <w:rsid w:val="008B692C"/>
    <w:rsid w:val="008B6D6F"/>
    <w:rsid w:val="008C4BDD"/>
    <w:rsid w:val="008C73C3"/>
    <w:rsid w:val="008E1130"/>
    <w:rsid w:val="008E1AB0"/>
    <w:rsid w:val="008E5432"/>
    <w:rsid w:val="008F4860"/>
    <w:rsid w:val="008F6A97"/>
    <w:rsid w:val="00905C45"/>
    <w:rsid w:val="00933F81"/>
    <w:rsid w:val="00941037"/>
    <w:rsid w:val="00977D9E"/>
    <w:rsid w:val="00987932"/>
    <w:rsid w:val="0099272D"/>
    <w:rsid w:val="00995F16"/>
    <w:rsid w:val="009A5961"/>
    <w:rsid w:val="009B1E37"/>
    <w:rsid w:val="009B2047"/>
    <w:rsid w:val="009C5A09"/>
    <w:rsid w:val="009C7860"/>
    <w:rsid w:val="009D0253"/>
    <w:rsid w:val="009D039A"/>
    <w:rsid w:val="009E2F18"/>
    <w:rsid w:val="009E3888"/>
    <w:rsid w:val="009F0A0D"/>
    <w:rsid w:val="00A238A4"/>
    <w:rsid w:val="00A23FC7"/>
    <w:rsid w:val="00A2412D"/>
    <w:rsid w:val="00A250F6"/>
    <w:rsid w:val="00A25A6C"/>
    <w:rsid w:val="00A27351"/>
    <w:rsid w:val="00A30989"/>
    <w:rsid w:val="00A355E0"/>
    <w:rsid w:val="00A40326"/>
    <w:rsid w:val="00A52E0F"/>
    <w:rsid w:val="00A61512"/>
    <w:rsid w:val="00A728E8"/>
    <w:rsid w:val="00A761CE"/>
    <w:rsid w:val="00A84958"/>
    <w:rsid w:val="00A86232"/>
    <w:rsid w:val="00A86F90"/>
    <w:rsid w:val="00AA24AB"/>
    <w:rsid w:val="00AA7E01"/>
    <w:rsid w:val="00AB01DD"/>
    <w:rsid w:val="00AB1B3B"/>
    <w:rsid w:val="00AB418D"/>
    <w:rsid w:val="00AC0752"/>
    <w:rsid w:val="00AC4387"/>
    <w:rsid w:val="00AD0206"/>
    <w:rsid w:val="00AD0B45"/>
    <w:rsid w:val="00AF41E6"/>
    <w:rsid w:val="00AF5DDE"/>
    <w:rsid w:val="00AF7836"/>
    <w:rsid w:val="00B04B9C"/>
    <w:rsid w:val="00B0788E"/>
    <w:rsid w:val="00B12113"/>
    <w:rsid w:val="00B16A97"/>
    <w:rsid w:val="00B17898"/>
    <w:rsid w:val="00B222D0"/>
    <w:rsid w:val="00B227B8"/>
    <w:rsid w:val="00B23993"/>
    <w:rsid w:val="00B26058"/>
    <w:rsid w:val="00B3391B"/>
    <w:rsid w:val="00B51F90"/>
    <w:rsid w:val="00B55DB8"/>
    <w:rsid w:val="00B6421A"/>
    <w:rsid w:val="00B71D1D"/>
    <w:rsid w:val="00B75185"/>
    <w:rsid w:val="00B820AB"/>
    <w:rsid w:val="00B86676"/>
    <w:rsid w:val="00B91118"/>
    <w:rsid w:val="00B934B2"/>
    <w:rsid w:val="00B93C87"/>
    <w:rsid w:val="00B97731"/>
    <w:rsid w:val="00BC2CB7"/>
    <w:rsid w:val="00BC30CB"/>
    <w:rsid w:val="00BC4C98"/>
    <w:rsid w:val="00BD7B75"/>
    <w:rsid w:val="00BE6EC7"/>
    <w:rsid w:val="00BF2215"/>
    <w:rsid w:val="00C01818"/>
    <w:rsid w:val="00C15781"/>
    <w:rsid w:val="00C203F5"/>
    <w:rsid w:val="00C23694"/>
    <w:rsid w:val="00C3461C"/>
    <w:rsid w:val="00C37645"/>
    <w:rsid w:val="00C3778B"/>
    <w:rsid w:val="00C41EF2"/>
    <w:rsid w:val="00C475F4"/>
    <w:rsid w:val="00C63157"/>
    <w:rsid w:val="00C6553C"/>
    <w:rsid w:val="00C70129"/>
    <w:rsid w:val="00C715B6"/>
    <w:rsid w:val="00C7588B"/>
    <w:rsid w:val="00C77AB3"/>
    <w:rsid w:val="00C921C2"/>
    <w:rsid w:val="00C9664E"/>
    <w:rsid w:val="00CA0893"/>
    <w:rsid w:val="00CA49B7"/>
    <w:rsid w:val="00CA5A12"/>
    <w:rsid w:val="00CB211E"/>
    <w:rsid w:val="00CB36D3"/>
    <w:rsid w:val="00CB6169"/>
    <w:rsid w:val="00CC06EF"/>
    <w:rsid w:val="00CD62F6"/>
    <w:rsid w:val="00CD6C75"/>
    <w:rsid w:val="00CE2D8E"/>
    <w:rsid w:val="00CE3E72"/>
    <w:rsid w:val="00CF4BDC"/>
    <w:rsid w:val="00D02958"/>
    <w:rsid w:val="00D12208"/>
    <w:rsid w:val="00D12622"/>
    <w:rsid w:val="00D12AE8"/>
    <w:rsid w:val="00D249FD"/>
    <w:rsid w:val="00D27DD8"/>
    <w:rsid w:val="00D43FBA"/>
    <w:rsid w:val="00D469A2"/>
    <w:rsid w:val="00D61C9D"/>
    <w:rsid w:val="00D667C2"/>
    <w:rsid w:val="00D77D9C"/>
    <w:rsid w:val="00D826D4"/>
    <w:rsid w:val="00D91B42"/>
    <w:rsid w:val="00D928D5"/>
    <w:rsid w:val="00D92AEA"/>
    <w:rsid w:val="00D92F16"/>
    <w:rsid w:val="00D94A24"/>
    <w:rsid w:val="00D96D91"/>
    <w:rsid w:val="00DA2ED7"/>
    <w:rsid w:val="00DB3051"/>
    <w:rsid w:val="00DB40F2"/>
    <w:rsid w:val="00DC2B3A"/>
    <w:rsid w:val="00DC32B6"/>
    <w:rsid w:val="00DC6E43"/>
    <w:rsid w:val="00DD1065"/>
    <w:rsid w:val="00DD1FB2"/>
    <w:rsid w:val="00DD7100"/>
    <w:rsid w:val="00E03B7E"/>
    <w:rsid w:val="00E045D0"/>
    <w:rsid w:val="00E13F47"/>
    <w:rsid w:val="00E2181E"/>
    <w:rsid w:val="00E218E9"/>
    <w:rsid w:val="00E22604"/>
    <w:rsid w:val="00E33E1C"/>
    <w:rsid w:val="00E35E55"/>
    <w:rsid w:val="00E36FF7"/>
    <w:rsid w:val="00E37DE3"/>
    <w:rsid w:val="00E5669D"/>
    <w:rsid w:val="00E6017C"/>
    <w:rsid w:val="00E727F4"/>
    <w:rsid w:val="00E73FCC"/>
    <w:rsid w:val="00E81497"/>
    <w:rsid w:val="00EB03A7"/>
    <w:rsid w:val="00EC04F8"/>
    <w:rsid w:val="00EC763B"/>
    <w:rsid w:val="00EF6F34"/>
    <w:rsid w:val="00F106F9"/>
    <w:rsid w:val="00F150D0"/>
    <w:rsid w:val="00F24D7E"/>
    <w:rsid w:val="00F304C3"/>
    <w:rsid w:val="00F31AA8"/>
    <w:rsid w:val="00F34FB3"/>
    <w:rsid w:val="00F937E9"/>
    <w:rsid w:val="00FA2D70"/>
    <w:rsid w:val="00FB6913"/>
    <w:rsid w:val="00FB7009"/>
    <w:rsid w:val="00FC7985"/>
    <w:rsid w:val="00FD4F38"/>
    <w:rsid w:val="00FD7D70"/>
    <w:rsid w:val="00FE5DCC"/>
    <w:rsid w:val="00FF47AF"/>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8CA913-420E-4760-92E9-14B28DBAD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622"/>
    <w:rPr>
      <w:rFonts w:ascii="Arial" w:hAnsi="Arial"/>
      <w:i/>
    </w:rPr>
  </w:style>
  <w:style w:type="paragraph" w:styleId="Heading1">
    <w:name w:val="heading 1"/>
    <w:basedOn w:val="Normal"/>
    <w:next w:val="Normal"/>
    <w:link w:val="Heading1Char"/>
    <w:uiPriority w:val="9"/>
    <w:qFormat/>
    <w:rsid w:val="00D12622"/>
    <w:pPr>
      <w:keepNext/>
      <w:keepLines/>
      <w:spacing w:before="240" w:after="0" w:line="360" w:lineRule="auto"/>
      <w:jc w:val="center"/>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707FFB"/>
    <w:pPr>
      <w:keepNext/>
      <w:keepLines/>
      <w:spacing w:before="60" w:after="60" w:line="360" w:lineRule="auto"/>
      <w:ind w:left="862"/>
      <w:jc w:val="both"/>
      <w:outlineLvl w:val="1"/>
    </w:pPr>
    <w:rPr>
      <w:rFonts w:eastAsiaTheme="majorEastAsia" w:cstheme="majorBidi"/>
      <w:i w:val="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C92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92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322C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IBL List Paragraph"/>
    <w:basedOn w:val="Normal"/>
    <w:link w:val="ListParagraphChar"/>
    <w:uiPriority w:val="34"/>
    <w:qFormat/>
    <w:rsid w:val="0004365B"/>
    <w:pPr>
      <w:ind w:left="720"/>
      <w:contextualSpacing/>
    </w:pPr>
  </w:style>
  <w:style w:type="character" w:customStyle="1" w:styleId="Bodytext">
    <w:name w:val="Body text_"/>
    <w:basedOn w:val="DefaultParagraphFont"/>
    <w:link w:val="BodyText3"/>
    <w:rsid w:val="00C23694"/>
    <w:rPr>
      <w:rFonts w:ascii="Arial" w:eastAsia="Arial" w:hAnsi="Arial" w:cs="Arial"/>
      <w:spacing w:val="-10"/>
      <w:sz w:val="17"/>
      <w:szCs w:val="17"/>
      <w:shd w:val="clear" w:color="auto" w:fill="FFFFFF"/>
    </w:rPr>
  </w:style>
  <w:style w:type="paragraph" w:customStyle="1" w:styleId="BodyText3">
    <w:name w:val="Body Text3"/>
    <w:basedOn w:val="Normal"/>
    <w:link w:val="Bodytext"/>
    <w:rsid w:val="00C23694"/>
    <w:pPr>
      <w:widowControl w:val="0"/>
      <w:shd w:val="clear" w:color="auto" w:fill="FFFFFF"/>
      <w:spacing w:before="180" w:after="180" w:line="0" w:lineRule="atLeast"/>
      <w:ind w:hanging="280"/>
      <w:jc w:val="both"/>
    </w:pPr>
    <w:rPr>
      <w:rFonts w:eastAsia="Arial" w:cs="Arial"/>
      <w:spacing w:val="-10"/>
      <w:sz w:val="17"/>
      <w:szCs w:val="17"/>
    </w:rPr>
  </w:style>
  <w:style w:type="character" w:customStyle="1" w:styleId="BodyText1">
    <w:name w:val="Body Text1"/>
    <w:basedOn w:val="Bodytext"/>
    <w:rsid w:val="00C23694"/>
    <w:rPr>
      <w:rFonts w:ascii="Arial" w:eastAsia="Arial" w:hAnsi="Arial" w:cs="Arial"/>
      <w:b w:val="0"/>
      <w:bCs w:val="0"/>
      <w:i w:val="0"/>
      <w:iCs w:val="0"/>
      <w:smallCaps w:val="0"/>
      <w:strike w:val="0"/>
      <w:color w:val="000000"/>
      <w:spacing w:val="-10"/>
      <w:w w:val="100"/>
      <w:position w:val="0"/>
      <w:sz w:val="17"/>
      <w:szCs w:val="17"/>
      <w:u w:val="none"/>
      <w:shd w:val="clear" w:color="auto" w:fill="FFFFFF"/>
      <w:lang w:val="mn-MN"/>
    </w:rPr>
  </w:style>
  <w:style w:type="character" w:customStyle="1" w:styleId="Bodytext2">
    <w:name w:val="Body text (2)_"/>
    <w:basedOn w:val="DefaultParagraphFont"/>
    <w:link w:val="Bodytext20"/>
    <w:rsid w:val="00C23694"/>
    <w:rPr>
      <w:rFonts w:ascii="Arial" w:eastAsia="Arial" w:hAnsi="Arial" w:cs="Arial"/>
      <w:sz w:val="17"/>
      <w:szCs w:val="17"/>
      <w:shd w:val="clear" w:color="auto" w:fill="FFFFFF"/>
    </w:rPr>
  </w:style>
  <w:style w:type="character" w:customStyle="1" w:styleId="BodyText21">
    <w:name w:val="Body Text2"/>
    <w:basedOn w:val="Bodytext"/>
    <w:rsid w:val="00C23694"/>
    <w:rPr>
      <w:rFonts w:ascii="Arial" w:eastAsia="Arial" w:hAnsi="Arial" w:cs="Arial"/>
      <w:b w:val="0"/>
      <w:bCs w:val="0"/>
      <w:i w:val="0"/>
      <w:iCs w:val="0"/>
      <w:smallCaps w:val="0"/>
      <w:strike w:val="0"/>
      <w:color w:val="000000"/>
      <w:spacing w:val="-10"/>
      <w:w w:val="100"/>
      <w:position w:val="0"/>
      <w:sz w:val="17"/>
      <w:szCs w:val="17"/>
      <w:u w:val="none"/>
      <w:shd w:val="clear" w:color="auto" w:fill="FFFFFF"/>
      <w:lang w:val="mn-MN"/>
    </w:rPr>
  </w:style>
  <w:style w:type="character" w:customStyle="1" w:styleId="BodytextItalic">
    <w:name w:val="Body text + Italic"/>
    <w:basedOn w:val="Bodytext"/>
    <w:rsid w:val="00C23694"/>
    <w:rPr>
      <w:rFonts w:ascii="Arial" w:eastAsia="Arial" w:hAnsi="Arial" w:cs="Arial"/>
      <w:b w:val="0"/>
      <w:bCs w:val="0"/>
      <w:i/>
      <w:iCs/>
      <w:smallCaps w:val="0"/>
      <w:strike w:val="0"/>
      <w:color w:val="000000"/>
      <w:spacing w:val="-10"/>
      <w:w w:val="100"/>
      <w:position w:val="0"/>
      <w:sz w:val="17"/>
      <w:szCs w:val="17"/>
      <w:u w:val="none"/>
      <w:shd w:val="clear" w:color="auto" w:fill="FFFFFF"/>
      <w:lang w:val="mn-MN"/>
    </w:rPr>
  </w:style>
  <w:style w:type="paragraph" w:customStyle="1" w:styleId="Bodytext20">
    <w:name w:val="Body text (2)"/>
    <w:basedOn w:val="Normal"/>
    <w:link w:val="Bodytext2"/>
    <w:rsid w:val="00C23694"/>
    <w:pPr>
      <w:widowControl w:val="0"/>
      <w:shd w:val="clear" w:color="auto" w:fill="FFFFFF"/>
      <w:spacing w:after="0" w:line="0" w:lineRule="atLeast"/>
      <w:jc w:val="both"/>
    </w:pPr>
    <w:rPr>
      <w:rFonts w:eastAsia="Arial" w:cs="Arial"/>
      <w:sz w:val="17"/>
      <w:szCs w:val="17"/>
    </w:rPr>
  </w:style>
  <w:style w:type="character" w:customStyle="1" w:styleId="Heading10">
    <w:name w:val="Heading #1_"/>
    <w:basedOn w:val="DefaultParagraphFont"/>
    <w:link w:val="Heading11"/>
    <w:rsid w:val="00C23694"/>
    <w:rPr>
      <w:rFonts w:ascii="Arial" w:eastAsia="Arial" w:hAnsi="Arial" w:cs="Arial"/>
      <w:b/>
      <w:bCs/>
      <w:sz w:val="18"/>
      <w:szCs w:val="18"/>
      <w:shd w:val="clear" w:color="auto" w:fill="FFFFFF"/>
    </w:rPr>
  </w:style>
  <w:style w:type="paragraph" w:customStyle="1" w:styleId="Heading11">
    <w:name w:val="Heading #1"/>
    <w:basedOn w:val="Normal"/>
    <w:link w:val="Heading10"/>
    <w:rsid w:val="00C23694"/>
    <w:pPr>
      <w:widowControl w:val="0"/>
      <w:shd w:val="clear" w:color="auto" w:fill="FFFFFF"/>
      <w:spacing w:after="180" w:line="0" w:lineRule="atLeast"/>
      <w:jc w:val="both"/>
      <w:outlineLvl w:val="0"/>
    </w:pPr>
    <w:rPr>
      <w:rFonts w:eastAsia="Arial" w:cs="Arial"/>
      <w:b/>
      <w:bCs/>
      <w:sz w:val="18"/>
      <w:szCs w:val="18"/>
    </w:rPr>
  </w:style>
  <w:style w:type="character" w:customStyle="1" w:styleId="ListParagraphChar">
    <w:name w:val="List Paragraph Char"/>
    <w:aliases w:val="IBL List Paragraph Char"/>
    <w:link w:val="ListParagraph"/>
    <w:uiPriority w:val="34"/>
    <w:locked/>
    <w:rsid w:val="00C23694"/>
  </w:style>
  <w:style w:type="character" w:customStyle="1" w:styleId="Heading2Char">
    <w:name w:val="Heading 2 Char"/>
    <w:basedOn w:val="DefaultParagraphFont"/>
    <w:link w:val="Heading2"/>
    <w:uiPriority w:val="9"/>
    <w:rsid w:val="00707FFB"/>
    <w:rPr>
      <w:rFonts w:ascii="Arial" w:eastAsiaTheme="majorEastAsia" w:hAnsi="Arial" w:cstheme="majorBidi"/>
      <w:sz w:val="24"/>
      <w:szCs w:val="26"/>
    </w:rPr>
  </w:style>
  <w:style w:type="paragraph" w:customStyle="1" w:styleId="Default">
    <w:name w:val="Default"/>
    <w:rsid w:val="00C23694"/>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basedOn w:val="DefaultParagraphFont"/>
    <w:uiPriority w:val="99"/>
    <w:unhideWhenUsed/>
    <w:rsid w:val="00C23694"/>
    <w:rPr>
      <w:color w:val="5F5F5F" w:themeColor="hyperlink"/>
      <w:u w:val="single"/>
    </w:rPr>
  </w:style>
  <w:style w:type="character" w:styleId="CommentReference">
    <w:name w:val="annotation reference"/>
    <w:basedOn w:val="DefaultParagraphFont"/>
    <w:uiPriority w:val="99"/>
    <w:semiHidden/>
    <w:unhideWhenUsed/>
    <w:rsid w:val="00C23694"/>
    <w:rPr>
      <w:sz w:val="16"/>
      <w:szCs w:val="16"/>
    </w:rPr>
  </w:style>
  <w:style w:type="paragraph" w:styleId="CommentText">
    <w:name w:val="annotation text"/>
    <w:basedOn w:val="Normal"/>
    <w:link w:val="CommentTextChar"/>
    <w:uiPriority w:val="99"/>
    <w:semiHidden/>
    <w:unhideWhenUsed/>
    <w:rsid w:val="00C23694"/>
    <w:pPr>
      <w:spacing w:line="240" w:lineRule="auto"/>
    </w:pPr>
    <w:rPr>
      <w:sz w:val="20"/>
      <w:szCs w:val="20"/>
    </w:rPr>
  </w:style>
  <w:style w:type="character" w:customStyle="1" w:styleId="CommentTextChar">
    <w:name w:val="Comment Text Char"/>
    <w:basedOn w:val="DefaultParagraphFont"/>
    <w:link w:val="CommentText"/>
    <w:uiPriority w:val="99"/>
    <w:semiHidden/>
    <w:rsid w:val="00C23694"/>
    <w:rPr>
      <w:sz w:val="20"/>
      <w:szCs w:val="20"/>
    </w:rPr>
  </w:style>
  <w:style w:type="paragraph" w:styleId="CommentSubject">
    <w:name w:val="annotation subject"/>
    <w:basedOn w:val="CommentText"/>
    <w:next w:val="CommentText"/>
    <w:link w:val="CommentSubjectChar"/>
    <w:uiPriority w:val="99"/>
    <w:semiHidden/>
    <w:unhideWhenUsed/>
    <w:rsid w:val="00C23694"/>
    <w:rPr>
      <w:b/>
      <w:bCs/>
    </w:rPr>
  </w:style>
  <w:style w:type="character" w:customStyle="1" w:styleId="CommentSubjectChar">
    <w:name w:val="Comment Subject Char"/>
    <w:basedOn w:val="CommentTextChar"/>
    <w:link w:val="CommentSubject"/>
    <w:uiPriority w:val="99"/>
    <w:semiHidden/>
    <w:rsid w:val="00C23694"/>
    <w:rPr>
      <w:b/>
      <w:bCs/>
      <w:sz w:val="20"/>
      <w:szCs w:val="20"/>
    </w:rPr>
  </w:style>
  <w:style w:type="paragraph" w:styleId="BalloonText">
    <w:name w:val="Balloon Text"/>
    <w:basedOn w:val="Normal"/>
    <w:link w:val="BalloonTextChar"/>
    <w:uiPriority w:val="99"/>
    <w:semiHidden/>
    <w:unhideWhenUsed/>
    <w:rsid w:val="00C23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694"/>
    <w:rPr>
      <w:rFonts w:ascii="Segoe UI" w:hAnsi="Segoe UI" w:cs="Segoe UI"/>
      <w:sz w:val="18"/>
      <w:szCs w:val="18"/>
    </w:rPr>
  </w:style>
  <w:style w:type="paragraph" w:styleId="TOC2">
    <w:name w:val="toc 2"/>
    <w:basedOn w:val="Normal"/>
    <w:next w:val="Normal"/>
    <w:autoRedefine/>
    <w:uiPriority w:val="39"/>
    <w:unhideWhenUsed/>
    <w:rsid w:val="00D91B42"/>
    <w:pPr>
      <w:tabs>
        <w:tab w:val="right" w:leader="dot" w:pos="9678"/>
      </w:tabs>
      <w:spacing w:after="100" w:line="240" w:lineRule="auto"/>
      <w:ind w:left="220"/>
      <w:jc w:val="both"/>
    </w:pPr>
    <w:rPr>
      <w:rFonts w:eastAsia="Arial" w:cs="Arial"/>
      <w:noProof/>
      <w:color w:val="0020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TOC1">
    <w:name w:val="toc 1"/>
    <w:basedOn w:val="Normal"/>
    <w:next w:val="Normal"/>
    <w:autoRedefine/>
    <w:uiPriority w:val="39"/>
    <w:unhideWhenUsed/>
    <w:rsid w:val="00C23694"/>
    <w:pPr>
      <w:tabs>
        <w:tab w:val="right" w:leader="dot" w:pos="9536"/>
      </w:tabs>
      <w:spacing w:after="0" w:line="240" w:lineRule="auto"/>
      <w:jc w:val="center"/>
    </w:pPr>
    <w:rPr>
      <w:rFonts w:eastAsia="Times New Roman" w:cs="Arial"/>
      <w:i w:val="0"/>
      <w:noProof/>
      <w:color w:val="002060"/>
      <w:sz w:val="24"/>
      <w:szCs w:val="24"/>
      <w:lang w:val="mn-M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tyle>
  <w:style w:type="paragraph" w:styleId="Header">
    <w:name w:val="header"/>
    <w:basedOn w:val="Normal"/>
    <w:link w:val="HeaderChar"/>
    <w:uiPriority w:val="99"/>
    <w:unhideWhenUsed/>
    <w:rsid w:val="00CC0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6EF"/>
  </w:style>
  <w:style w:type="paragraph" w:styleId="Footer">
    <w:name w:val="footer"/>
    <w:basedOn w:val="Normal"/>
    <w:link w:val="FooterChar"/>
    <w:uiPriority w:val="99"/>
    <w:unhideWhenUsed/>
    <w:rsid w:val="00CC0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6EF"/>
  </w:style>
  <w:style w:type="character" w:customStyle="1" w:styleId="Heading1Char">
    <w:name w:val="Heading 1 Char"/>
    <w:basedOn w:val="DefaultParagraphFont"/>
    <w:link w:val="Heading1"/>
    <w:uiPriority w:val="9"/>
    <w:rsid w:val="00D12622"/>
    <w:rPr>
      <w:rFonts w:ascii="Arial" w:eastAsiaTheme="majorEastAsia" w:hAnsi="Arial" w:cstheme="majorBidi"/>
      <w:b/>
      <w:i/>
      <w:sz w:val="24"/>
      <w:szCs w:val="32"/>
    </w:rPr>
  </w:style>
  <w:style w:type="paragraph" w:styleId="TOCHeading">
    <w:name w:val="TOC Heading"/>
    <w:basedOn w:val="Heading1"/>
    <w:next w:val="Normal"/>
    <w:uiPriority w:val="39"/>
    <w:unhideWhenUsed/>
    <w:qFormat/>
    <w:rsid w:val="002F186B"/>
    <w:pPr>
      <w:spacing w:line="259" w:lineRule="auto"/>
      <w:jc w:val="left"/>
      <w:outlineLvl w:val="9"/>
    </w:pPr>
    <w:rPr>
      <w:rFonts w:asciiTheme="majorHAnsi" w:hAnsiTheme="majorHAnsi"/>
      <w:b w:val="0"/>
      <w:i w:val="0"/>
      <w:color w:val="A5A5A5" w:themeColor="accent1" w:themeShade="BF"/>
      <w:sz w:val="32"/>
    </w:rPr>
  </w:style>
  <w:style w:type="paragraph" w:styleId="Date">
    <w:name w:val="Date"/>
    <w:basedOn w:val="Normal"/>
    <w:next w:val="Normal"/>
    <w:link w:val="DateChar"/>
    <w:uiPriority w:val="99"/>
    <w:semiHidden/>
    <w:unhideWhenUsed/>
    <w:rsid w:val="00321F40"/>
  </w:style>
  <w:style w:type="character" w:customStyle="1" w:styleId="DateChar">
    <w:name w:val="Date Char"/>
    <w:basedOn w:val="DefaultParagraphFont"/>
    <w:link w:val="Date"/>
    <w:uiPriority w:val="99"/>
    <w:semiHidden/>
    <w:rsid w:val="00321F40"/>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354803">
      <w:bodyDiv w:val="1"/>
      <w:marLeft w:val="0"/>
      <w:marRight w:val="0"/>
      <w:marTop w:val="0"/>
      <w:marBottom w:val="0"/>
      <w:divBdr>
        <w:top w:val="none" w:sz="0" w:space="0" w:color="auto"/>
        <w:left w:val="none" w:sz="0" w:space="0" w:color="auto"/>
        <w:bottom w:val="none" w:sz="0" w:space="0" w:color="auto"/>
        <w:right w:val="none" w:sz="0" w:space="0" w:color="auto"/>
      </w:divBdr>
    </w:div>
    <w:div w:id="755857650">
      <w:bodyDiv w:val="1"/>
      <w:marLeft w:val="0"/>
      <w:marRight w:val="0"/>
      <w:marTop w:val="0"/>
      <w:marBottom w:val="0"/>
      <w:divBdr>
        <w:top w:val="none" w:sz="0" w:space="0" w:color="auto"/>
        <w:left w:val="none" w:sz="0" w:space="0" w:color="auto"/>
        <w:bottom w:val="none" w:sz="0" w:space="0" w:color="auto"/>
        <w:right w:val="none" w:sz="0" w:space="0" w:color="auto"/>
      </w:divBdr>
    </w:div>
    <w:div w:id="1133252142">
      <w:bodyDiv w:val="1"/>
      <w:marLeft w:val="0"/>
      <w:marRight w:val="0"/>
      <w:marTop w:val="0"/>
      <w:marBottom w:val="0"/>
      <w:divBdr>
        <w:top w:val="none" w:sz="0" w:space="0" w:color="auto"/>
        <w:left w:val="none" w:sz="0" w:space="0" w:color="auto"/>
        <w:bottom w:val="none" w:sz="0" w:space="0" w:color="auto"/>
        <w:right w:val="none" w:sz="0" w:space="0" w:color="auto"/>
      </w:divBdr>
    </w:div>
    <w:div w:id="1241207964">
      <w:bodyDiv w:val="1"/>
      <w:marLeft w:val="0"/>
      <w:marRight w:val="0"/>
      <w:marTop w:val="0"/>
      <w:marBottom w:val="0"/>
      <w:divBdr>
        <w:top w:val="none" w:sz="0" w:space="0" w:color="auto"/>
        <w:left w:val="none" w:sz="0" w:space="0" w:color="auto"/>
        <w:bottom w:val="none" w:sz="0" w:space="0" w:color="auto"/>
        <w:right w:val="none" w:sz="0" w:space="0" w:color="auto"/>
      </w:divBdr>
    </w:div>
    <w:div w:id="1261184453">
      <w:bodyDiv w:val="1"/>
      <w:marLeft w:val="0"/>
      <w:marRight w:val="0"/>
      <w:marTop w:val="0"/>
      <w:marBottom w:val="0"/>
      <w:divBdr>
        <w:top w:val="none" w:sz="0" w:space="0" w:color="auto"/>
        <w:left w:val="none" w:sz="0" w:space="0" w:color="auto"/>
        <w:bottom w:val="none" w:sz="0" w:space="0" w:color="auto"/>
        <w:right w:val="none" w:sz="0" w:space="0" w:color="auto"/>
      </w:divBdr>
    </w:div>
    <w:div w:id="1289312261">
      <w:bodyDiv w:val="1"/>
      <w:marLeft w:val="0"/>
      <w:marRight w:val="0"/>
      <w:marTop w:val="0"/>
      <w:marBottom w:val="0"/>
      <w:divBdr>
        <w:top w:val="none" w:sz="0" w:space="0" w:color="auto"/>
        <w:left w:val="none" w:sz="0" w:space="0" w:color="auto"/>
        <w:bottom w:val="none" w:sz="0" w:space="0" w:color="auto"/>
        <w:right w:val="none" w:sz="0" w:space="0" w:color="auto"/>
      </w:divBdr>
    </w:div>
    <w:div w:id="1335957234">
      <w:bodyDiv w:val="1"/>
      <w:marLeft w:val="0"/>
      <w:marRight w:val="0"/>
      <w:marTop w:val="0"/>
      <w:marBottom w:val="0"/>
      <w:divBdr>
        <w:top w:val="none" w:sz="0" w:space="0" w:color="auto"/>
        <w:left w:val="none" w:sz="0" w:space="0" w:color="auto"/>
        <w:bottom w:val="none" w:sz="0" w:space="0" w:color="auto"/>
        <w:right w:val="none" w:sz="0" w:space="0" w:color="auto"/>
      </w:divBdr>
    </w:div>
    <w:div w:id="1481190025">
      <w:bodyDiv w:val="1"/>
      <w:marLeft w:val="0"/>
      <w:marRight w:val="0"/>
      <w:marTop w:val="0"/>
      <w:marBottom w:val="0"/>
      <w:divBdr>
        <w:top w:val="none" w:sz="0" w:space="0" w:color="auto"/>
        <w:left w:val="none" w:sz="0" w:space="0" w:color="auto"/>
        <w:bottom w:val="none" w:sz="0" w:space="0" w:color="auto"/>
        <w:right w:val="none" w:sz="0" w:space="0" w:color="auto"/>
      </w:divBdr>
    </w:div>
    <w:div w:id="1529685630">
      <w:bodyDiv w:val="1"/>
      <w:marLeft w:val="0"/>
      <w:marRight w:val="0"/>
      <w:marTop w:val="0"/>
      <w:marBottom w:val="0"/>
      <w:divBdr>
        <w:top w:val="none" w:sz="0" w:space="0" w:color="auto"/>
        <w:left w:val="none" w:sz="0" w:space="0" w:color="auto"/>
        <w:bottom w:val="none" w:sz="0" w:space="0" w:color="auto"/>
        <w:right w:val="none" w:sz="0" w:space="0" w:color="auto"/>
      </w:divBdr>
    </w:div>
    <w:div w:id="1682470784">
      <w:bodyDiv w:val="1"/>
      <w:marLeft w:val="0"/>
      <w:marRight w:val="0"/>
      <w:marTop w:val="0"/>
      <w:marBottom w:val="0"/>
      <w:divBdr>
        <w:top w:val="none" w:sz="0" w:space="0" w:color="auto"/>
        <w:left w:val="none" w:sz="0" w:space="0" w:color="auto"/>
        <w:bottom w:val="none" w:sz="0" w:space="0" w:color="auto"/>
        <w:right w:val="none" w:sz="0" w:space="0" w:color="auto"/>
      </w:divBdr>
    </w:div>
    <w:div w:id="1769541092">
      <w:bodyDiv w:val="1"/>
      <w:marLeft w:val="0"/>
      <w:marRight w:val="0"/>
      <w:marTop w:val="0"/>
      <w:marBottom w:val="0"/>
      <w:divBdr>
        <w:top w:val="none" w:sz="0" w:space="0" w:color="auto"/>
        <w:left w:val="none" w:sz="0" w:space="0" w:color="auto"/>
        <w:bottom w:val="none" w:sz="0" w:space="0" w:color="auto"/>
        <w:right w:val="none" w:sz="0" w:space="0" w:color="auto"/>
      </w:divBdr>
    </w:div>
    <w:div w:id="1969160228">
      <w:bodyDiv w:val="1"/>
      <w:marLeft w:val="0"/>
      <w:marRight w:val="0"/>
      <w:marTop w:val="0"/>
      <w:marBottom w:val="0"/>
      <w:divBdr>
        <w:top w:val="none" w:sz="0" w:space="0" w:color="auto"/>
        <w:left w:val="none" w:sz="0" w:space="0" w:color="auto"/>
        <w:bottom w:val="none" w:sz="0" w:space="0" w:color="auto"/>
        <w:right w:val="none" w:sz="0" w:space="0" w:color="auto"/>
      </w:divBdr>
    </w:div>
    <w:div w:id="2038266712">
      <w:bodyDiv w:val="1"/>
      <w:marLeft w:val="0"/>
      <w:marRight w:val="0"/>
      <w:marTop w:val="0"/>
      <w:marBottom w:val="0"/>
      <w:divBdr>
        <w:top w:val="none" w:sz="0" w:space="0" w:color="auto"/>
        <w:left w:val="none" w:sz="0" w:space="0" w:color="auto"/>
        <w:bottom w:val="none" w:sz="0" w:space="0" w:color="auto"/>
        <w:right w:val="none" w:sz="0" w:space="0" w:color="auto"/>
      </w:divBdr>
    </w:div>
    <w:div w:id="214056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E:\ajil\2017%20&#1086;&#1085;\ID\azaa\tailan\Zamiin%20san-ITH.docx" TargetMode="External"/><Relationship Id="rId26" Type="http://schemas.openxmlformats.org/officeDocument/2006/relationships/image" Target="media/image10.emf"/><Relationship Id="rId39" Type="http://schemas.openxmlformats.org/officeDocument/2006/relationships/image" Target="media/image23.jpeg"/><Relationship Id="rId21" Type="http://schemas.openxmlformats.org/officeDocument/2006/relationships/hyperlink" Target="file:///E:\ajil\2017%20&#1086;&#1085;\ID\azaa\tailan\Zamiin%20san-ITH.docx"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ajil\2017%20&#1086;&#1085;\ID\azaa\tailan\Zamiin%20san-ITH.docx" TargetMode="External"/><Relationship Id="rId20" Type="http://schemas.openxmlformats.org/officeDocument/2006/relationships/hyperlink" Target="file:///E:\ajil\2017%20&#1086;&#1085;\ID\azaa\tailan\Zamiin%20san-ITH.docx" TargetMode="External"/><Relationship Id="rId29"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E:\ajil\2017%20&#1086;&#1085;\ID\azaa\tailan\Zamiin%20san-ITH.docx" TargetMode="External"/><Relationship Id="rId23" Type="http://schemas.openxmlformats.org/officeDocument/2006/relationships/hyperlink" Target="file:///E:\ajil\2017%20&#1086;&#1085;\ID\azaa\tailan\Zamiin%20san-ITH.docx"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file:///E:\ajil\2017%20&#1086;&#1085;\ID\azaa\tailan\Zamiin%20san-ITH.docx" TargetMode="External"/><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E:\ajil\2017%20&#1086;&#1085;\ID\azaa\tailan\Zamiin%20san-ITH.docx" TargetMode="External"/><Relationship Id="rId25" Type="http://schemas.openxmlformats.org/officeDocument/2006/relationships/image" Target="media/image9.em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13FF6-DD2F-4A01-B1EC-ACD69EA60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2664</TotalTime>
  <Pages>1</Pages>
  <Words>4750</Words>
  <Characters>27079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Замын сангийн хөрөнгийн  2016 оны төлөвлөлт, бүрдүүлэлт, сангийн хөрөнгөөр хэрэгжүүлсэн төсөл арга, хэмжээний  хуваарилалт, зарцуулалт, үр дүн</vt:lpstr>
    </vt:vector>
  </TitlesOfParts>
  <Company/>
  <LinksUpToDate>false</LinksUpToDate>
  <CharactersWithSpaces>31766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Замын сангийн хөрөнгийн  2016 оны төлөвлөлт, бүрдүүлэлт, сангийн хөрөнгөөр хэрэгжүүлсэн төсөл арга, хэмжээний  хуваарилалт, зарцуулалт, үр дүн</dc:title>
  <dc:subject/>
  <dc:creator>audit_bhr3</dc:creator>
  <cp:keywords/>
  <dc:description/>
  <cp:lastModifiedBy>Dell</cp:lastModifiedBy>
  <cp:revision>348</cp:revision>
  <cp:lastPrinted>2017-07-04T04:39:00Z</cp:lastPrinted>
  <dcterms:created xsi:type="dcterms:W3CDTF">2017-04-11T08:12:00Z</dcterms:created>
  <dcterms:modified xsi:type="dcterms:W3CDTF">2017-07-04T04:39:00Z</dcterms:modified>
</cp:coreProperties>
</file>